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CB" w:rsidRPr="000E03CB" w:rsidRDefault="000E03CB" w:rsidP="000E03CB">
      <w:pPr>
        <w:spacing w:after="0" w:line="240" w:lineRule="auto"/>
        <w:jc w:val="center"/>
        <w:rPr>
          <w:rFonts w:eastAsia="Times New Roman"/>
          <w:b/>
          <w:sz w:val="32"/>
          <w:u w:val="single"/>
          <w:lang w:eastAsia="zh-CN"/>
        </w:rPr>
      </w:pPr>
      <w:r>
        <w:rPr>
          <w:rFonts w:eastAsia="Times New Roman"/>
          <w:noProof/>
          <w:sz w:val="24"/>
          <w:szCs w:val="24"/>
          <w:lang w:val="en-US"/>
        </w:rPr>
        <w:drawing>
          <wp:inline distT="0" distB="0" distL="0" distR="0">
            <wp:extent cx="904875" cy="762000"/>
            <wp:effectExtent l="0" t="0" r="9525" b="0"/>
            <wp:docPr id="22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CB" w:rsidRPr="000E03CB" w:rsidRDefault="000E03CB" w:rsidP="000E03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</w:p>
    <w:p w:rsidR="000E03CB" w:rsidRPr="000E03CB" w:rsidRDefault="000E03CB" w:rsidP="000E03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  <w:r w:rsidRPr="000E03CB">
        <w:rPr>
          <w:rFonts w:eastAsia="Times New Roman"/>
          <w:szCs w:val="28"/>
        </w:rPr>
        <w:t>РЕПУБЛИКА БЪЛГАРИЯ</w:t>
      </w:r>
    </w:p>
    <w:p w:rsidR="000E03CB" w:rsidRPr="000E03CB" w:rsidRDefault="000E03CB" w:rsidP="000E03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  <w:r w:rsidRPr="000E03CB">
        <w:rPr>
          <w:rFonts w:eastAsia="Times New Roman"/>
          <w:szCs w:val="28"/>
        </w:rPr>
        <w:t>Заместник-министър на образованието и науката</w:t>
      </w:r>
    </w:p>
    <w:p w:rsidR="000E03CB" w:rsidRPr="000E03CB" w:rsidRDefault="000E03CB" w:rsidP="000E03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</w:p>
    <w:p w:rsidR="000E03CB" w:rsidRPr="000E03CB" w:rsidRDefault="000E03CB" w:rsidP="000E03CB">
      <w:pPr>
        <w:tabs>
          <w:tab w:val="center" w:pos="4153"/>
          <w:tab w:val="right" w:pos="8306"/>
        </w:tabs>
        <w:spacing w:after="0" w:line="240" w:lineRule="auto"/>
        <w:rPr>
          <w:rFonts w:eastAsia="Times New Roman"/>
          <w:szCs w:val="28"/>
        </w:rPr>
      </w:pPr>
    </w:p>
    <w:p w:rsidR="000E03CB" w:rsidRPr="000E03CB" w:rsidRDefault="000E03CB" w:rsidP="000E03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</w:p>
    <w:p w:rsidR="000E03CB" w:rsidRPr="000E03CB" w:rsidRDefault="000E03CB" w:rsidP="000E03CB">
      <w:pPr>
        <w:spacing w:after="0" w:line="240" w:lineRule="auto"/>
        <w:rPr>
          <w:rFonts w:eastAsia="Times New Roman"/>
          <w:sz w:val="24"/>
          <w:szCs w:val="28"/>
          <w:lang w:eastAsia="bg-BG"/>
        </w:rPr>
      </w:pPr>
    </w:p>
    <w:p w:rsidR="000E03CB" w:rsidRPr="000E03CB" w:rsidRDefault="000E03CB" w:rsidP="000E03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0E03CB">
        <w:rPr>
          <w:rFonts w:eastAsia="Times New Roman"/>
          <w:b/>
          <w:sz w:val="24"/>
          <w:szCs w:val="24"/>
          <w:lang w:eastAsia="bg-BG"/>
        </w:rPr>
        <w:t>З А П О В Е Д</w:t>
      </w:r>
    </w:p>
    <w:p w:rsidR="000E03CB" w:rsidRPr="000E03CB" w:rsidRDefault="000E03CB" w:rsidP="000E03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0E03CB" w:rsidRPr="000E03CB" w:rsidRDefault="000E03CB" w:rsidP="000E03CB">
      <w:pPr>
        <w:spacing w:after="0" w:line="240" w:lineRule="auto"/>
        <w:rPr>
          <w:rFonts w:eastAsia="Times New Roman"/>
          <w:sz w:val="24"/>
          <w:lang w:eastAsia="bg-BG"/>
        </w:rPr>
      </w:pPr>
    </w:p>
    <w:p w:rsidR="000E03CB" w:rsidRPr="000E03CB" w:rsidRDefault="000E03CB" w:rsidP="000E03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0E03CB">
        <w:rPr>
          <w:rFonts w:eastAsia="Times New Roman"/>
          <w:b/>
          <w:sz w:val="24"/>
          <w:szCs w:val="24"/>
          <w:lang w:eastAsia="bg-BG"/>
        </w:rPr>
        <w:t xml:space="preserve">№  РД 09 – </w:t>
      </w:r>
      <w:r w:rsidR="0071073F">
        <w:rPr>
          <w:rFonts w:eastAsia="Times New Roman"/>
          <w:b/>
          <w:sz w:val="24"/>
          <w:szCs w:val="24"/>
          <w:lang w:eastAsia="bg-BG"/>
        </w:rPr>
        <w:t>2072/26.08.2020 г.</w:t>
      </w:r>
    </w:p>
    <w:p w:rsidR="000E03CB" w:rsidRPr="000E03CB" w:rsidRDefault="000E03CB" w:rsidP="000E03CB">
      <w:pPr>
        <w:spacing w:after="0" w:line="240" w:lineRule="auto"/>
        <w:jc w:val="both"/>
        <w:rPr>
          <w:rFonts w:eastAsia="Times New Roman"/>
          <w:b/>
          <w:sz w:val="24"/>
          <w:lang w:eastAsia="bg-BG"/>
        </w:rPr>
      </w:pPr>
    </w:p>
    <w:p w:rsidR="000E03CB" w:rsidRPr="000E03CB" w:rsidRDefault="000E03CB" w:rsidP="000E03CB">
      <w:pPr>
        <w:spacing w:after="0" w:line="360" w:lineRule="auto"/>
        <w:ind w:left="-270" w:right="-51" w:firstLine="360"/>
        <w:jc w:val="both"/>
        <w:rPr>
          <w:rFonts w:eastAsia="Times New Roman"/>
          <w:sz w:val="24"/>
          <w:szCs w:val="24"/>
          <w:lang w:eastAsia="bg-BG"/>
        </w:rPr>
      </w:pPr>
      <w:r w:rsidRPr="000E03CB">
        <w:rPr>
          <w:rFonts w:eastAsia="Times New Roman"/>
          <w:sz w:val="24"/>
          <w:szCs w:val="24"/>
          <w:lang w:eastAsia="bg-BG"/>
        </w:rPr>
        <w:t xml:space="preserve">На основание чл. 13д, ал. 2, т. 1 от Закона за професионалното образование и обучение, при спазване на изискванията на чл. 66, ал. 1 и 2 от </w:t>
      </w:r>
      <w:proofErr w:type="spellStart"/>
      <w:r w:rsidRPr="000E03CB">
        <w:rPr>
          <w:rFonts w:eastAsia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0E03CB">
        <w:rPr>
          <w:rFonts w:eastAsia="Times New Roman"/>
          <w:sz w:val="24"/>
          <w:szCs w:val="24"/>
          <w:lang w:eastAsia="bg-BG"/>
        </w:rPr>
        <w:t xml:space="preserve"> кодекс и във връзка с осигуряването на обучението по учебен предмет и Заповед № РД 09-3708/23.08.2017 г. на министъра на образованието и науката </w:t>
      </w:r>
    </w:p>
    <w:p w:rsidR="000E03CB" w:rsidRPr="000E03CB" w:rsidRDefault="000E03CB" w:rsidP="000E03CB">
      <w:pPr>
        <w:spacing w:after="0" w:line="360" w:lineRule="auto"/>
        <w:rPr>
          <w:rFonts w:eastAsia="Times New Roman"/>
          <w:b/>
          <w:sz w:val="24"/>
          <w:szCs w:val="24"/>
          <w:lang w:eastAsia="zh-CN"/>
        </w:rPr>
      </w:pPr>
    </w:p>
    <w:p w:rsidR="000E03CB" w:rsidRPr="000E03CB" w:rsidRDefault="000E03CB" w:rsidP="000E03CB">
      <w:pPr>
        <w:spacing w:after="0" w:line="360" w:lineRule="auto"/>
        <w:rPr>
          <w:rFonts w:eastAsia="Times New Roman"/>
          <w:b/>
          <w:sz w:val="24"/>
          <w:szCs w:val="24"/>
          <w:lang w:eastAsia="zh-CN"/>
        </w:rPr>
      </w:pPr>
    </w:p>
    <w:p w:rsidR="000E03CB" w:rsidRPr="000E03CB" w:rsidRDefault="000E03CB" w:rsidP="000E03CB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0E03CB">
        <w:rPr>
          <w:rFonts w:eastAsia="Times New Roman"/>
          <w:b/>
          <w:sz w:val="24"/>
          <w:szCs w:val="24"/>
          <w:lang w:eastAsia="zh-CN"/>
        </w:rPr>
        <w:t>У Т В Ъ Р Ж Д А В А М</w:t>
      </w:r>
    </w:p>
    <w:p w:rsidR="000E03CB" w:rsidRPr="000E03CB" w:rsidRDefault="000E03CB" w:rsidP="000E03CB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0E03CB" w:rsidRPr="000E03CB" w:rsidRDefault="000E03CB" w:rsidP="000E03CB">
      <w:pPr>
        <w:spacing w:after="0" w:line="360" w:lineRule="auto"/>
        <w:ind w:left="-270" w:right="-51" w:firstLine="360"/>
        <w:jc w:val="both"/>
        <w:rPr>
          <w:rFonts w:eastAsia="Times New Roman"/>
          <w:b/>
          <w:sz w:val="24"/>
          <w:szCs w:val="24"/>
          <w:lang w:eastAsia="bg-BG"/>
        </w:rPr>
      </w:pPr>
      <w:r w:rsidRPr="000E03CB">
        <w:rPr>
          <w:rFonts w:eastAsia="Times New Roman"/>
          <w:sz w:val="24"/>
          <w:szCs w:val="24"/>
          <w:lang w:eastAsia="bg-BG"/>
        </w:rPr>
        <w:t xml:space="preserve">Учебна програма за специфична професионална подготовка по учебен предмет </w:t>
      </w:r>
      <w:r w:rsidRPr="000E03CB">
        <w:rPr>
          <w:rFonts w:eastAsia="Times New Roman"/>
          <w:b/>
          <w:sz w:val="24"/>
          <w:szCs w:val="24"/>
          <w:lang w:eastAsia="bg-BG"/>
        </w:rPr>
        <w:t>операционни системи</w:t>
      </w:r>
      <w:r w:rsidRPr="000E03CB">
        <w:rPr>
          <w:rFonts w:eastAsia="Times New Roman"/>
          <w:sz w:val="24"/>
          <w:szCs w:val="24"/>
          <w:lang w:eastAsia="bg-BG"/>
        </w:rPr>
        <w:t xml:space="preserve"> за специалности код</w:t>
      </w:r>
      <w:r w:rsidRPr="000E03CB">
        <w:rPr>
          <w:rFonts w:eastAsia="Times New Roman"/>
          <w:b/>
          <w:sz w:val="24"/>
          <w:szCs w:val="24"/>
          <w:lang w:eastAsia="bg-BG"/>
        </w:rPr>
        <w:t xml:space="preserve"> 5230501 „Компютърна техника и технологии“</w:t>
      </w:r>
      <w:r w:rsidRPr="000E03CB">
        <w:rPr>
          <w:rFonts w:eastAsia="Times New Roman"/>
          <w:sz w:val="24"/>
          <w:szCs w:val="24"/>
          <w:lang w:eastAsia="bg-BG"/>
        </w:rPr>
        <w:t xml:space="preserve"> и код </w:t>
      </w:r>
      <w:r w:rsidRPr="000E03CB">
        <w:rPr>
          <w:rFonts w:eastAsia="Times New Roman"/>
          <w:b/>
          <w:sz w:val="24"/>
          <w:szCs w:val="24"/>
          <w:lang w:eastAsia="bg-BG"/>
        </w:rPr>
        <w:t>5230502 „Компютърни мрежи”</w:t>
      </w:r>
      <w:r w:rsidRPr="000E03CB">
        <w:rPr>
          <w:rFonts w:eastAsia="Times New Roman"/>
          <w:sz w:val="24"/>
          <w:szCs w:val="24"/>
          <w:lang w:eastAsia="bg-BG"/>
        </w:rPr>
        <w:t xml:space="preserve"> от професия код </w:t>
      </w:r>
      <w:r w:rsidRPr="000E03CB">
        <w:rPr>
          <w:rFonts w:eastAsia="Times New Roman"/>
          <w:b/>
          <w:sz w:val="24"/>
          <w:szCs w:val="24"/>
          <w:lang w:eastAsia="zh-CN"/>
        </w:rPr>
        <w:t xml:space="preserve">523050 „Техник на компютърни системи” </w:t>
      </w:r>
      <w:r w:rsidRPr="000E03CB">
        <w:rPr>
          <w:rFonts w:eastAsia="Times New Roman"/>
          <w:sz w:val="24"/>
          <w:szCs w:val="24"/>
          <w:lang w:eastAsia="zh-CN"/>
        </w:rPr>
        <w:t xml:space="preserve">и за специалности код </w:t>
      </w:r>
      <w:r w:rsidRPr="000E03CB">
        <w:rPr>
          <w:rFonts w:eastAsia="Times New Roman"/>
          <w:b/>
          <w:sz w:val="24"/>
          <w:szCs w:val="24"/>
          <w:lang w:eastAsia="zh-CN"/>
        </w:rPr>
        <w:t>5230601 „Компютърна техника и технологии“</w:t>
      </w:r>
      <w:r w:rsidRPr="000E03CB">
        <w:rPr>
          <w:rFonts w:eastAsia="Times New Roman"/>
          <w:sz w:val="24"/>
          <w:szCs w:val="24"/>
          <w:lang w:eastAsia="zh-CN"/>
        </w:rPr>
        <w:t xml:space="preserve"> и код </w:t>
      </w:r>
      <w:r w:rsidRPr="000E03CB">
        <w:rPr>
          <w:rFonts w:eastAsia="Times New Roman"/>
          <w:b/>
          <w:sz w:val="24"/>
          <w:szCs w:val="24"/>
          <w:lang w:eastAsia="zh-CN"/>
        </w:rPr>
        <w:t>5230602 „Компютърни мрежи“</w:t>
      </w:r>
      <w:r w:rsidRPr="000E03CB">
        <w:rPr>
          <w:rFonts w:eastAsia="Times New Roman"/>
          <w:sz w:val="24"/>
          <w:szCs w:val="24"/>
          <w:lang w:eastAsia="zh-CN"/>
        </w:rPr>
        <w:t xml:space="preserve"> от професия код </w:t>
      </w:r>
      <w:r w:rsidRPr="000E03CB">
        <w:rPr>
          <w:rFonts w:eastAsia="Times New Roman"/>
          <w:b/>
          <w:sz w:val="24"/>
          <w:szCs w:val="24"/>
          <w:lang w:eastAsia="zh-CN"/>
        </w:rPr>
        <w:t>523060 „Монтьор на компютърни системи“</w:t>
      </w:r>
      <w:r w:rsidRPr="000E03CB">
        <w:rPr>
          <w:rFonts w:eastAsia="Times New Roman"/>
          <w:sz w:val="24"/>
          <w:szCs w:val="24"/>
          <w:lang w:eastAsia="zh-CN"/>
        </w:rPr>
        <w:t xml:space="preserve"> </w:t>
      </w:r>
      <w:r w:rsidRPr="000E03CB">
        <w:rPr>
          <w:rFonts w:eastAsia="Times New Roman"/>
          <w:sz w:val="24"/>
          <w:szCs w:val="24"/>
          <w:lang w:eastAsia="bg-BG"/>
        </w:rPr>
        <w:t xml:space="preserve">от професионално направление код </w:t>
      </w:r>
      <w:r w:rsidRPr="000E03CB">
        <w:rPr>
          <w:rFonts w:eastAsia="Times New Roman"/>
          <w:b/>
          <w:sz w:val="24"/>
          <w:szCs w:val="24"/>
          <w:lang w:eastAsia="bg-BG"/>
        </w:rPr>
        <w:t>523 „Електроника, автоматика, комуникационна и компютърна техника“.</w:t>
      </w:r>
    </w:p>
    <w:p w:rsidR="00AD1552" w:rsidRDefault="00AD1552" w:rsidP="00AD1552">
      <w:pPr>
        <w:spacing w:after="0" w:line="360" w:lineRule="auto"/>
        <w:ind w:left="-270" w:right="-51" w:firstLine="36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Учебната програма влиза в сила от учебната 2020/2021 година.</w:t>
      </w:r>
    </w:p>
    <w:p w:rsidR="00AD1552" w:rsidRDefault="00AD1552" w:rsidP="00AD1552">
      <w:pPr>
        <w:spacing w:after="0" w:line="360" w:lineRule="auto"/>
        <w:ind w:left="-270" w:right="-51" w:firstLine="360"/>
        <w:jc w:val="both"/>
        <w:rPr>
          <w:rFonts w:eastAsia="Times New Roman"/>
          <w:sz w:val="24"/>
          <w:szCs w:val="24"/>
          <w:lang w:eastAsia="bg-BG"/>
        </w:rPr>
      </w:pPr>
    </w:p>
    <w:p w:rsidR="00AD1552" w:rsidRDefault="00AD1552" w:rsidP="00AD1552">
      <w:pPr>
        <w:spacing w:after="0" w:line="360" w:lineRule="auto"/>
        <w:ind w:left="-270" w:right="-51" w:firstLine="36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AD1552" w:rsidRDefault="0071073F" w:rsidP="00AD1552">
      <w:pPr>
        <w:spacing w:after="0" w:line="240" w:lineRule="auto"/>
        <w:ind w:right="-33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grouping="t"/>
            <o:signatureline v:ext="edit" id="{E371E1A9-50C3-4472-A1BC-9260E6E35255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AD1552" w:rsidRDefault="00AD1552" w:rsidP="000E03CB">
      <w:pPr>
        <w:pStyle w:val="NoSpacing"/>
        <w:jc w:val="center"/>
        <w:rPr>
          <w:i/>
          <w:sz w:val="24"/>
          <w:szCs w:val="24"/>
        </w:rPr>
      </w:pPr>
    </w:p>
    <w:p w:rsidR="00AD1552" w:rsidRDefault="00AD1552" w:rsidP="000E03CB">
      <w:pPr>
        <w:pStyle w:val="NoSpacing"/>
        <w:jc w:val="center"/>
        <w:rPr>
          <w:i/>
          <w:sz w:val="24"/>
          <w:szCs w:val="24"/>
        </w:rPr>
      </w:pPr>
    </w:p>
    <w:p w:rsidR="000E03CB" w:rsidRPr="000E03CB" w:rsidRDefault="000E03CB" w:rsidP="000E03CB">
      <w:pPr>
        <w:pStyle w:val="NoSpacing"/>
        <w:jc w:val="center"/>
        <w:rPr>
          <w:i/>
          <w:sz w:val="24"/>
          <w:szCs w:val="24"/>
        </w:rPr>
      </w:pPr>
      <w:r w:rsidRPr="000E03CB">
        <w:rPr>
          <w:i/>
          <w:sz w:val="24"/>
          <w:szCs w:val="24"/>
        </w:rPr>
        <w:lastRenderedPageBreak/>
        <w:tab/>
      </w:r>
      <w:r w:rsidRPr="000E03CB">
        <w:rPr>
          <w:i/>
          <w:sz w:val="24"/>
          <w:szCs w:val="24"/>
        </w:rPr>
        <w:tab/>
      </w:r>
      <w:r w:rsidRPr="000E03CB">
        <w:rPr>
          <w:i/>
          <w:sz w:val="24"/>
          <w:szCs w:val="24"/>
        </w:rPr>
        <w:tab/>
      </w:r>
      <w:r w:rsidRPr="000E03CB">
        <w:rPr>
          <w:i/>
          <w:sz w:val="24"/>
          <w:szCs w:val="24"/>
        </w:rPr>
        <w:tab/>
      </w:r>
      <w:r w:rsidRPr="000E03CB">
        <w:rPr>
          <w:i/>
          <w:sz w:val="24"/>
          <w:szCs w:val="24"/>
        </w:rPr>
        <w:tab/>
      </w:r>
      <w:r w:rsidRPr="000E03CB">
        <w:rPr>
          <w:i/>
          <w:sz w:val="24"/>
          <w:szCs w:val="24"/>
        </w:rPr>
        <w:tab/>
      </w:r>
      <w:r w:rsidRPr="000E03CB">
        <w:rPr>
          <w:i/>
          <w:sz w:val="24"/>
          <w:szCs w:val="24"/>
        </w:rPr>
        <w:tab/>
      </w:r>
      <w:r w:rsidRPr="000E03CB">
        <w:rPr>
          <w:i/>
          <w:sz w:val="24"/>
          <w:szCs w:val="24"/>
        </w:rPr>
        <w:tab/>
      </w:r>
      <w:r w:rsidRPr="000E03CB">
        <w:rPr>
          <w:i/>
          <w:sz w:val="24"/>
          <w:szCs w:val="24"/>
        </w:rPr>
        <w:tab/>
        <w:t xml:space="preserve">          Приложение</w:t>
      </w:r>
    </w:p>
    <w:p w:rsidR="000E03CB" w:rsidRPr="000E03CB" w:rsidRDefault="000E03CB" w:rsidP="000E03CB">
      <w:pPr>
        <w:pStyle w:val="NoSpacing"/>
        <w:spacing w:after="1800"/>
        <w:jc w:val="center"/>
      </w:pPr>
      <w:r w:rsidRPr="000E03CB">
        <w:rPr>
          <w:b/>
          <w:u w:val="single"/>
        </w:rPr>
        <w:t>МИНИСТЕРСТВО НА ОБРАЗОВАНИЕТО И НАУКАТА</w:t>
      </w:r>
    </w:p>
    <w:p w:rsidR="000E03CB" w:rsidRPr="000E03CB" w:rsidRDefault="000E03CB" w:rsidP="000E03CB">
      <w:pPr>
        <w:pStyle w:val="NoSpacing"/>
        <w:jc w:val="center"/>
        <w:rPr>
          <w:b/>
          <w:u w:val="single"/>
        </w:rPr>
      </w:pPr>
    </w:p>
    <w:p w:rsidR="007B2214" w:rsidRPr="000E03CB" w:rsidRDefault="007B2214" w:rsidP="000E03CB">
      <w:pPr>
        <w:pStyle w:val="NoSpacing"/>
        <w:jc w:val="center"/>
      </w:pPr>
    </w:p>
    <w:p w:rsidR="00601D8B" w:rsidRPr="000E03CB" w:rsidRDefault="007B2214" w:rsidP="00601D8B">
      <w:pPr>
        <w:pStyle w:val="NoSpacing"/>
        <w:spacing w:after="960"/>
        <w:jc w:val="center"/>
        <w:rPr>
          <w:b/>
          <w:spacing w:val="60"/>
          <w:sz w:val="24"/>
          <w:szCs w:val="24"/>
        </w:rPr>
      </w:pPr>
      <w:r w:rsidRPr="000E03CB">
        <w:rPr>
          <w:b/>
          <w:spacing w:val="60"/>
          <w:sz w:val="24"/>
          <w:szCs w:val="24"/>
        </w:rPr>
        <w:t>УЧЕБНА ПРОГРАМА</w:t>
      </w:r>
    </w:p>
    <w:p w:rsidR="007B2214" w:rsidRPr="000E03CB" w:rsidRDefault="007B2214" w:rsidP="00601D8B">
      <w:pPr>
        <w:pStyle w:val="NoSpacing"/>
        <w:spacing w:after="960"/>
        <w:jc w:val="center"/>
        <w:rPr>
          <w:b/>
          <w:spacing w:val="60"/>
          <w:sz w:val="24"/>
          <w:szCs w:val="24"/>
        </w:rPr>
      </w:pPr>
      <w:r w:rsidRPr="000E03CB">
        <w:rPr>
          <w:b/>
          <w:sz w:val="24"/>
          <w:szCs w:val="24"/>
        </w:rPr>
        <w:t>ЗА СПЕЦИФИЧНА ПРОФЕСИОНАЛНА ПОДГОТОВКА</w:t>
      </w:r>
    </w:p>
    <w:p w:rsidR="007B2214" w:rsidRPr="000E03CB" w:rsidRDefault="007B2214" w:rsidP="0078113A">
      <w:pPr>
        <w:pStyle w:val="NoSpacing"/>
        <w:spacing w:after="960"/>
        <w:jc w:val="center"/>
        <w:rPr>
          <w:b/>
          <w:sz w:val="24"/>
          <w:szCs w:val="24"/>
        </w:rPr>
      </w:pPr>
      <w:r w:rsidRPr="000E03CB">
        <w:rPr>
          <w:b/>
          <w:sz w:val="24"/>
          <w:szCs w:val="24"/>
        </w:rPr>
        <w:t>по</w:t>
      </w:r>
    </w:p>
    <w:p w:rsidR="007B2214" w:rsidRPr="000E03CB" w:rsidRDefault="007B2214" w:rsidP="000E03CB">
      <w:pPr>
        <w:pStyle w:val="NoSpacing"/>
        <w:spacing w:after="240"/>
        <w:jc w:val="center"/>
        <w:rPr>
          <w:b/>
          <w:sz w:val="24"/>
          <w:szCs w:val="24"/>
        </w:rPr>
      </w:pPr>
      <w:r w:rsidRPr="000E03CB">
        <w:rPr>
          <w:b/>
          <w:sz w:val="24"/>
          <w:szCs w:val="24"/>
        </w:rPr>
        <w:t>ОПЕРАЦИОННИ СИСТЕМИ</w:t>
      </w:r>
    </w:p>
    <w:p w:rsidR="0071073F" w:rsidRPr="000E03CB" w:rsidRDefault="007B2214" w:rsidP="0071073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0E03CB">
        <w:rPr>
          <w:sz w:val="24"/>
          <w:szCs w:val="24"/>
        </w:rPr>
        <w:t xml:space="preserve">УТВЪРДЕНА СЪС ЗАПОВЕД </w:t>
      </w:r>
      <w:r w:rsidR="0071073F" w:rsidRPr="000E03CB">
        <w:rPr>
          <w:rFonts w:eastAsia="Times New Roman"/>
          <w:b/>
          <w:sz w:val="24"/>
          <w:szCs w:val="24"/>
          <w:lang w:eastAsia="bg-BG"/>
        </w:rPr>
        <w:t xml:space="preserve">№  РД 09 – </w:t>
      </w:r>
      <w:r w:rsidR="0071073F">
        <w:rPr>
          <w:rFonts w:eastAsia="Times New Roman"/>
          <w:b/>
          <w:sz w:val="24"/>
          <w:szCs w:val="24"/>
          <w:lang w:eastAsia="bg-BG"/>
        </w:rPr>
        <w:t>2072/26.08.2020 г.</w:t>
      </w:r>
    </w:p>
    <w:p w:rsidR="007B2214" w:rsidRPr="000E03CB" w:rsidRDefault="007B2214" w:rsidP="00A84656">
      <w:pPr>
        <w:pStyle w:val="NoSpacing"/>
        <w:spacing w:after="1200"/>
        <w:jc w:val="center"/>
        <w:rPr>
          <w:sz w:val="24"/>
          <w:szCs w:val="24"/>
        </w:rPr>
      </w:pPr>
      <w:bookmarkStart w:id="0" w:name="_GoBack"/>
      <w:bookmarkEnd w:id="0"/>
    </w:p>
    <w:p w:rsidR="007B2214" w:rsidRPr="000E03CB" w:rsidRDefault="007B2214" w:rsidP="001845B6">
      <w:pPr>
        <w:pStyle w:val="NoSpacing"/>
        <w:spacing w:after="120"/>
        <w:ind w:left="708"/>
        <w:jc w:val="both"/>
        <w:rPr>
          <w:b/>
          <w:sz w:val="24"/>
        </w:rPr>
      </w:pPr>
      <w:r w:rsidRPr="000E03CB">
        <w:rPr>
          <w:b/>
          <w:sz w:val="24"/>
        </w:rPr>
        <w:t>ПРОФЕСИОНАЛНО НАПРАВЛЕНИЕ:</w:t>
      </w:r>
    </w:p>
    <w:p w:rsidR="007B2214" w:rsidRPr="000E03CB" w:rsidRDefault="007B2214" w:rsidP="006615AE">
      <w:pPr>
        <w:pStyle w:val="NoSpacing"/>
        <w:spacing w:after="360"/>
        <w:ind w:left="708" w:firstLine="708"/>
        <w:rPr>
          <w:b/>
          <w:sz w:val="24"/>
        </w:rPr>
      </w:pPr>
      <w:r w:rsidRPr="000E03CB">
        <w:rPr>
          <w:b/>
          <w:sz w:val="24"/>
        </w:rPr>
        <w:t>523</w:t>
      </w:r>
      <w:r w:rsidRPr="000E03CB">
        <w:rPr>
          <w:b/>
          <w:sz w:val="24"/>
        </w:rPr>
        <w:tab/>
        <w:t>ЕЛЕКТРОНИКА, АВТОМАТИКА, КОМУНИКАЦИОННА И КОМПЮТЪРНА ТЕХНИКА</w:t>
      </w:r>
    </w:p>
    <w:p w:rsidR="007B2214" w:rsidRPr="000E03CB" w:rsidRDefault="007B2214" w:rsidP="006615AE">
      <w:pPr>
        <w:pStyle w:val="NoSpacing"/>
        <w:spacing w:after="120"/>
        <w:ind w:left="709"/>
        <w:rPr>
          <w:b/>
          <w:sz w:val="24"/>
        </w:rPr>
      </w:pPr>
      <w:r w:rsidRPr="000E03CB">
        <w:rPr>
          <w:b/>
          <w:sz w:val="24"/>
        </w:rPr>
        <w:t>ПРОФЕСИ</w:t>
      </w:r>
      <w:r w:rsidR="000E03CB" w:rsidRPr="000E03CB">
        <w:rPr>
          <w:b/>
          <w:sz w:val="24"/>
        </w:rPr>
        <w:t>И</w:t>
      </w:r>
      <w:r w:rsidRPr="000E03CB">
        <w:rPr>
          <w:b/>
          <w:sz w:val="24"/>
        </w:rPr>
        <w:t>:</w:t>
      </w:r>
    </w:p>
    <w:p w:rsidR="007B2214" w:rsidRPr="000E03CB" w:rsidRDefault="007B2214" w:rsidP="006809B1">
      <w:pPr>
        <w:pStyle w:val="NoSpacing"/>
        <w:ind w:left="709" w:firstLine="709"/>
        <w:rPr>
          <w:b/>
          <w:sz w:val="24"/>
        </w:rPr>
      </w:pPr>
      <w:r w:rsidRPr="000E03CB">
        <w:rPr>
          <w:b/>
          <w:sz w:val="24"/>
        </w:rPr>
        <w:t>523050</w:t>
      </w:r>
      <w:r w:rsidRPr="000E03CB">
        <w:rPr>
          <w:b/>
          <w:sz w:val="24"/>
        </w:rPr>
        <w:tab/>
        <w:t>ТЕХНИК НА КОМПЮТЪРНИ СИСТЕМИ</w:t>
      </w:r>
    </w:p>
    <w:p w:rsidR="007B2214" w:rsidRPr="000E03CB" w:rsidRDefault="007B2214" w:rsidP="00626EA8">
      <w:pPr>
        <w:pStyle w:val="NoSpacing"/>
        <w:spacing w:after="360"/>
        <w:ind w:left="709" w:firstLine="709"/>
        <w:rPr>
          <w:b/>
          <w:sz w:val="24"/>
        </w:rPr>
      </w:pPr>
      <w:r w:rsidRPr="000E03CB">
        <w:rPr>
          <w:b/>
          <w:sz w:val="24"/>
        </w:rPr>
        <w:t>523060</w:t>
      </w:r>
      <w:r w:rsidRPr="000E03CB">
        <w:rPr>
          <w:b/>
          <w:sz w:val="24"/>
        </w:rPr>
        <w:tab/>
        <w:t>МОНТЬОР НА КОМПЮТЪРНИ СИСТЕМИ</w:t>
      </w:r>
    </w:p>
    <w:p w:rsidR="007B2214" w:rsidRPr="000E03CB" w:rsidRDefault="007B2214" w:rsidP="006615AE">
      <w:pPr>
        <w:pStyle w:val="NoSpacing"/>
        <w:spacing w:after="120"/>
        <w:ind w:left="709"/>
        <w:rPr>
          <w:b/>
          <w:sz w:val="24"/>
        </w:rPr>
      </w:pPr>
      <w:r w:rsidRPr="000E03CB">
        <w:rPr>
          <w:b/>
          <w:sz w:val="24"/>
        </w:rPr>
        <w:t>СПЕЦИАЛНОСТИ:</w:t>
      </w:r>
    </w:p>
    <w:p w:rsidR="00B32467" w:rsidRPr="000E03CB" w:rsidRDefault="00B32467" w:rsidP="00601D8B">
      <w:pPr>
        <w:pStyle w:val="NoSpacing"/>
        <w:spacing w:after="120"/>
        <w:ind w:left="709"/>
        <w:rPr>
          <w:b/>
          <w:sz w:val="24"/>
        </w:rPr>
      </w:pPr>
      <w:r w:rsidRPr="000E03CB">
        <w:rPr>
          <w:b/>
          <w:sz w:val="24"/>
        </w:rPr>
        <w:tab/>
      </w:r>
      <w:r w:rsidR="00601D8B" w:rsidRPr="000E03CB">
        <w:rPr>
          <w:b/>
          <w:sz w:val="24"/>
        </w:rPr>
        <w:t>523</w:t>
      </w:r>
      <w:r w:rsidRPr="000E03CB">
        <w:rPr>
          <w:b/>
          <w:sz w:val="24"/>
        </w:rPr>
        <w:t xml:space="preserve">0501          КОМПЮТЪРНА </w:t>
      </w:r>
      <w:r w:rsidR="00601D8B" w:rsidRPr="000E03CB">
        <w:rPr>
          <w:b/>
          <w:sz w:val="24"/>
        </w:rPr>
        <w:t>ТЕХНИКА И ТЕХНОЛОГИИ</w:t>
      </w:r>
    </w:p>
    <w:p w:rsidR="00601D8B" w:rsidRPr="000E03CB" w:rsidRDefault="00601D8B" w:rsidP="00601D8B">
      <w:pPr>
        <w:pStyle w:val="NoSpacing"/>
        <w:spacing w:after="120"/>
        <w:ind w:left="709"/>
        <w:rPr>
          <w:b/>
          <w:sz w:val="24"/>
        </w:rPr>
      </w:pPr>
      <w:r w:rsidRPr="000E03CB">
        <w:rPr>
          <w:b/>
          <w:sz w:val="24"/>
        </w:rPr>
        <w:tab/>
        <w:t>5230601          КОМПЮТЪРНА ТЕХНИКА И ТЕХНОЛОГИИ</w:t>
      </w:r>
    </w:p>
    <w:p w:rsidR="007B2214" w:rsidRPr="000E03CB" w:rsidRDefault="007B2214" w:rsidP="00601D8B">
      <w:pPr>
        <w:pStyle w:val="NoSpacing"/>
        <w:spacing w:line="276" w:lineRule="auto"/>
        <w:ind w:left="709" w:firstLine="709"/>
        <w:rPr>
          <w:b/>
          <w:sz w:val="24"/>
        </w:rPr>
      </w:pPr>
      <w:r w:rsidRPr="000E03CB">
        <w:rPr>
          <w:b/>
          <w:sz w:val="24"/>
        </w:rPr>
        <w:t>5230502</w:t>
      </w:r>
      <w:r w:rsidRPr="000E03CB">
        <w:rPr>
          <w:b/>
          <w:sz w:val="24"/>
        </w:rPr>
        <w:tab/>
        <w:t>КОМПЮТЪРНИ МРЕЖИ</w:t>
      </w:r>
    </w:p>
    <w:p w:rsidR="007B2214" w:rsidRPr="000E03CB" w:rsidRDefault="007B2214" w:rsidP="00601D8B">
      <w:pPr>
        <w:pStyle w:val="NoSpacing"/>
        <w:spacing w:after="1200" w:line="276" w:lineRule="auto"/>
        <w:ind w:left="709" w:firstLine="709"/>
        <w:rPr>
          <w:b/>
          <w:sz w:val="24"/>
        </w:rPr>
      </w:pPr>
      <w:r w:rsidRPr="000E03CB">
        <w:rPr>
          <w:b/>
          <w:sz w:val="24"/>
        </w:rPr>
        <w:t>5230602</w:t>
      </w:r>
      <w:r w:rsidRPr="000E03CB">
        <w:rPr>
          <w:b/>
          <w:sz w:val="24"/>
        </w:rPr>
        <w:tab/>
        <w:t>КОМПЮТЪРНИ МРЕЖИ</w:t>
      </w:r>
    </w:p>
    <w:p w:rsidR="007B2214" w:rsidRPr="000E03CB" w:rsidRDefault="007B2214" w:rsidP="00E9185B">
      <w:pPr>
        <w:pStyle w:val="NoSpacing"/>
        <w:spacing w:after="1800"/>
        <w:jc w:val="center"/>
        <w:rPr>
          <w:b/>
          <w:sz w:val="24"/>
        </w:rPr>
      </w:pPr>
      <w:r w:rsidRPr="000E03CB">
        <w:rPr>
          <w:b/>
          <w:sz w:val="24"/>
        </w:rPr>
        <w:lastRenderedPageBreak/>
        <w:t>София, 2020 година</w:t>
      </w:r>
    </w:p>
    <w:p w:rsidR="007B2214" w:rsidRPr="000E03CB" w:rsidRDefault="007B2214" w:rsidP="001845B6">
      <w:pPr>
        <w:spacing w:after="360"/>
        <w:rPr>
          <w:b/>
          <w:sz w:val="24"/>
        </w:rPr>
      </w:pPr>
      <w:r w:rsidRPr="000E03CB">
        <w:rPr>
          <w:b/>
          <w:sz w:val="24"/>
        </w:rPr>
        <w:t>І. ОБЩО ПРЕДСТАВЯНЕ НА УЧЕБНАТА ПРОГРАМА</w:t>
      </w:r>
    </w:p>
    <w:p w:rsidR="007B2214" w:rsidRPr="000E03CB" w:rsidRDefault="007B2214" w:rsidP="00B751D8">
      <w:pPr>
        <w:jc w:val="both"/>
        <w:rPr>
          <w:sz w:val="24"/>
        </w:rPr>
      </w:pPr>
      <w:r w:rsidRPr="000E03CB">
        <w:rPr>
          <w:sz w:val="24"/>
        </w:rPr>
        <w:tab/>
        <w:t xml:space="preserve">Учебната програма по учебния предмет </w:t>
      </w:r>
      <w:r w:rsidR="000E03CB" w:rsidRPr="000E03CB">
        <w:rPr>
          <w:b/>
          <w:sz w:val="24"/>
        </w:rPr>
        <w:t>о</w:t>
      </w:r>
      <w:r w:rsidRPr="000E03CB">
        <w:rPr>
          <w:b/>
          <w:sz w:val="24"/>
        </w:rPr>
        <w:t>перационни системи</w:t>
      </w:r>
      <w:r w:rsidRPr="000E03CB">
        <w:rPr>
          <w:sz w:val="24"/>
        </w:rPr>
        <w:t xml:space="preserve"> е предназначена за обучение по професиите </w:t>
      </w:r>
      <w:r w:rsidRPr="000E03CB">
        <w:rPr>
          <w:b/>
          <w:sz w:val="24"/>
        </w:rPr>
        <w:t>523050</w:t>
      </w:r>
      <w:r w:rsidRPr="000E03CB">
        <w:rPr>
          <w:sz w:val="24"/>
        </w:rPr>
        <w:t xml:space="preserve"> </w:t>
      </w:r>
      <w:r w:rsidR="000E03CB" w:rsidRPr="000E03CB">
        <w:rPr>
          <w:b/>
          <w:sz w:val="24"/>
        </w:rPr>
        <w:t>„</w:t>
      </w:r>
      <w:r w:rsidRPr="000E03CB">
        <w:rPr>
          <w:b/>
          <w:sz w:val="24"/>
        </w:rPr>
        <w:t>Техник на компютърни системи</w:t>
      </w:r>
      <w:r w:rsidR="000E03CB" w:rsidRPr="000E03CB">
        <w:rPr>
          <w:b/>
          <w:sz w:val="24"/>
        </w:rPr>
        <w:t>“</w:t>
      </w:r>
      <w:r w:rsidRPr="000E03CB">
        <w:rPr>
          <w:sz w:val="24"/>
        </w:rPr>
        <w:t xml:space="preserve"> и </w:t>
      </w:r>
      <w:r w:rsidRPr="000E03CB">
        <w:rPr>
          <w:b/>
          <w:sz w:val="24"/>
        </w:rPr>
        <w:t xml:space="preserve">523060 </w:t>
      </w:r>
      <w:r w:rsidR="000E03CB" w:rsidRPr="000E03CB">
        <w:rPr>
          <w:b/>
          <w:sz w:val="24"/>
        </w:rPr>
        <w:t>„</w:t>
      </w:r>
      <w:r w:rsidRPr="000E03CB">
        <w:rPr>
          <w:b/>
          <w:sz w:val="24"/>
        </w:rPr>
        <w:t>Монтьор на компютърни системи</w:t>
      </w:r>
      <w:r w:rsidR="000E03CB" w:rsidRPr="000E03CB">
        <w:rPr>
          <w:b/>
          <w:sz w:val="24"/>
        </w:rPr>
        <w:t>“</w:t>
      </w:r>
      <w:r w:rsidRPr="000E03CB">
        <w:rPr>
          <w:sz w:val="24"/>
        </w:rPr>
        <w:t xml:space="preserve">, специалности </w:t>
      </w:r>
      <w:r w:rsidR="00601D8B" w:rsidRPr="000E03CB">
        <w:rPr>
          <w:b/>
          <w:sz w:val="24"/>
        </w:rPr>
        <w:t xml:space="preserve">5230501 </w:t>
      </w:r>
      <w:r w:rsidR="00601D8B" w:rsidRPr="000E03CB">
        <w:rPr>
          <w:sz w:val="24"/>
        </w:rPr>
        <w:t xml:space="preserve">и </w:t>
      </w:r>
      <w:r w:rsidR="00601D8B" w:rsidRPr="000E03CB">
        <w:rPr>
          <w:b/>
          <w:sz w:val="24"/>
        </w:rPr>
        <w:t xml:space="preserve">5230601 </w:t>
      </w:r>
      <w:r w:rsidR="000E03CB" w:rsidRPr="000E03CB">
        <w:rPr>
          <w:b/>
          <w:sz w:val="24"/>
        </w:rPr>
        <w:t>„</w:t>
      </w:r>
      <w:r w:rsidR="00601D8B" w:rsidRPr="000E03CB">
        <w:rPr>
          <w:b/>
          <w:sz w:val="24"/>
        </w:rPr>
        <w:t>Компютърна техника и технологии</w:t>
      </w:r>
      <w:r w:rsidR="000E03CB" w:rsidRPr="000E03CB">
        <w:rPr>
          <w:b/>
          <w:sz w:val="24"/>
        </w:rPr>
        <w:t>“</w:t>
      </w:r>
      <w:r w:rsidR="00601D8B" w:rsidRPr="000E03CB">
        <w:rPr>
          <w:b/>
          <w:sz w:val="24"/>
        </w:rPr>
        <w:t xml:space="preserve"> </w:t>
      </w:r>
      <w:r w:rsidRPr="000E03CB">
        <w:rPr>
          <w:b/>
          <w:sz w:val="24"/>
        </w:rPr>
        <w:t>5230502</w:t>
      </w:r>
      <w:r w:rsidRPr="000E03CB">
        <w:rPr>
          <w:sz w:val="24"/>
        </w:rPr>
        <w:t xml:space="preserve"> и </w:t>
      </w:r>
      <w:r w:rsidRPr="000E03CB">
        <w:rPr>
          <w:b/>
          <w:sz w:val="24"/>
        </w:rPr>
        <w:t xml:space="preserve">5230602 </w:t>
      </w:r>
      <w:r w:rsidR="000E03CB" w:rsidRPr="000E03CB">
        <w:rPr>
          <w:b/>
          <w:sz w:val="24"/>
        </w:rPr>
        <w:t>„</w:t>
      </w:r>
      <w:r w:rsidRPr="000E03CB">
        <w:rPr>
          <w:b/>
          <w:sz w:val="24"/>
        </w:rPr>
        <w:t>Компютърни мрежи</w:t>
      </w:r>
      <w:r w:rsidR="000E03CB" w:rsidRPr="000E03CB">
        <w:rPr>
          <w:b/>
          <w:sz w:val="24"/>
        </w:rPr>
        <w:t>“</w:t>
      </w:r>
      <w:r w:rsidRPr="000E03CB">
        <w:rPr>
          <w:sz w:val="24"/>
        </w:rPr>
        <w:t xml:space="preserve">, </w:t>
      </w:r>
      <w:r w:rsidR="00601D8B" w:rsidRPr="000E03CB">
        <w:rPr>
          <w:sz w:val="24"/>
        </w:rPr>
        <w:t>п</w:t>
      </w:r>
      <w:r w:rsidRPr="000E03CB">
        <w:rPr>
          <w:sz w:val="24"/>
        </w:rPr>
        <w:t xml:space="preserve">рофесионално направление </w:t>
      </w:r>
      <w:r w:rsidRPr="000E03CB">
        <w:rPr>
          <w:b/>
          <w:sz w:val="24"/>
        </w:rPr>
        <w:t xml:space="preserve">523 </w:t>
      </w:r>
      <w:r w:rsidR="000E03CB" w:rsidRPr="000E03CB">
        <w:rPr>
          <w:b/>
          <w:sz w:val="24"/>
        </w:rPr>
        <w:t>„</w:t>
      </w:r>
      <w:r w:rsidRPr="000E03CB">
        <w:rPr>
          <w:b/>
          <w:sz w:val="24"/>
        </w:rPr>
        <w:t>Електроника, автоматика, комуникационна и компютърна техника</w:t>
      </w:r>
      <w:r w:rsidR="000E03CB" w:rsidRPr="000E03CB">
        <w:rPr>
          <w:b/>
          <w:sz w:val="24"/>
        </w:rPr>
        <w:t>“</w:t>
      </w:r>
      <w:r w:rsidRPr="000E03CB">
        <w:rPr>
          <w:sz w:val="24"/>
        </w:rPr>
        <w:t>.</w:t>
      </w:r>
    </w:p>
    <w:p w:rsidR="007B2214" w:rsidRPr="000E03CB" w:rsidRDefault="007B2214" w:rsidP="005F6FD1">
      <w:pPr>
        <w:jc w:val="both"/>
        <w:rPr>
          <w:sz w:val="24"/>
        </w:rPr>
      </w:pPr>
      <w:r w:rsidRPr="000E03CB">
        <w:rPr>
          <w:sz w:val="24"/>
        </w:rPr>
        <w:tab/>
        <w:t xml:space="preserve">Съдържанието на учебната програма дава възможност да се усвоят основни знания, свързани с основните принципи на изграждане и функциониране на операционните системи. Учениците ще придобият знания за връзката между </w:t>
      </w:r>
      <w:proofErr w:type="spellStart"/>
      <w:r w:rsidRPr="000E03CB">
        <w:rPr>
          <w:sz w:val="24"/>
        </w:rPr>
        <w:t>операационната</w:t>
      </w:r>
      <w:proofErr w:type="spellEnd"/>
      <w:r w:rsidRPr="000E03CB">
        <w:rPr>
          <w:sz w:val="24"/>
        </w:rPr>
        <w:t xml:space="preserve"> система и паметта. Ще бъдат разгледани особеностите на файловата система. Изяснява се създаването и функционирането на операционните системи – UNIX, LINUX и WINDOWS.</w:t>
      </w:r>
    </w:p>
    <w:p w:rsidR="007B2214" w:rsidRPr="000E03CB" w:rsidRDefault="007B2214" w:rsidP="005F6FD1">
      <w:pPr>
        <w:jc w:val="both"/>
        <w:rPr>
          <w:sz w:val="24"/>
        </w:rPr>
      </w:pPr>
      <w:r w:rsidRPr="000E03CB">
        <w:rPr>
          <w:sz w:val="24"/>
        </w:rPr>
        <w:tab/>
        <w:t xml:space="preserve">Обучението се извършва в междупредметна връзка с изучаваните предмети </w:t>
      </w:r>
      <w:r w:rsidR="000E03CB" w:rsidRPr="000E03CB">
        <w:rPr>
          <w:b/>
          <w:sz w:val="24"/>
        </w:rPr>
        <w:t>и</w:t>
      </w:r>
      <w:r w:rsidRPr="000E03CB">
        <w:rPr>
          <w:b/>
          <w:sz w:val="24"/>
        </w:rPr>
        <w:t xml:space="preserve">нформационни технологии, </w:t>
      </w:r>
      <w:r w:rsidR="000E03CB" w:rsidRPr="000E03CB">
        <w:rPr>
          <w:b/>
          <w:sz w:val="24"/>
        </w:rPr>
        <w:t>к</w:t>
      </w:r>
      <w:r w:rsidRPr="000E03CB">
        <w:rPr>
          <w:b/>
          <w:sz w:val="24"/>
        </w:rPr>
        <w:t>омпютърни архитектури и периферни устройства</w:t>
      </w:r>
      <w:r w:rsidRPr="000E03CB">
        <w:rPr>
          <w:sz w:val="24"/>
        </w:rPr>
        <w:t xml:space="preserve"> и предметите от специфичната професионална подготовка.</w:t>
      </w:r>
    </w:p>
    <w:p w:rsidR="007B2214" w:rsidRPr="000E03CB" w:rsidRDefault="007B2214" w:rsidP="005F6FD1">
      <w:pPr>
        <w:spacing w:after="600"/>
        <w:jc w:val="both"/>
        <w:rPr>
          <w:sz w:val="24"/>
        </w:rPr>
      </w:pPr>
      <w:r w:rsidRPr="000E03CB">
        <w:rPr>
          <w:sz w:val="24"/>
        </w:rPr>
        <w:tab/>
        <w:t xml:space="preserve">Професионалните компетентности по учебния предмет се формират чрез усвояване на знания за </w:t>
      </w:r>
      <w:r w:rsidRPr="000E03CB">
        <w:rPr>
          <w:sz w:val="24"/>
          <w:szCs w:val="24"/>
        </w:rPr>
        <w:t>функционирането и организацията на операционните системи</w:t>
      </w:r>
      <w:r w:rsidRPr="000E03CB">
        <w:rPr>
          <w:sz w:val="24"/>
        </w:rPr>
        <w:t xml:space="preserve">. </w:t>
      </w:r>
    </w:p>
    <w:p w:rsidR="007B2214" w:rsidRPr="000E03CB" w:rsidRDefault="007B2214" w:rsidP="0049052D">
      <w:pPr>
        <w:spacing w:after="360"/>
        <w:jc w:val="both"/>
        <w:rPr>
          <w:b/>
          <w:sz w:val="24"/>
        </w:rPr>
      </w:pPr>
      <w:r w:rsidRPr="000E03CB">
        <w:rPr>
          <w:b/>
          <w:sz w:val="24"/>
        </w:rPr>
        <w:t>ІІ. ЦЕЛИ НА ОБУЧЕНИЕТО ПО ПРЕДМЕТА</w:t>
      </w:r>
    </w:p>
    <w:p w:rsidR="007B2214" w:rsidRPr="000E03CB" w:rsidRDefault="007B2214" w:rsidP="005F6FD1">
      <w:pPr>
        <w:jc w:val="both"/>
        <w:rPr>
          <w:sz w:val="24"/>
        </w:rPr>
      </w:pPr>
      <w:r w:rsidRPr="000E03CB">
        <w:rPr>
          <w:sz w:val="24"/>
        </w:rPr>
        <w:tab/>
        <w:t>Обучението по предмета има за цел чрез усвояване на знания и умения учениците да придобият професионални компетенции за работа с операционна система и  командния интерпретатор.</w:t>
      </w:r>
    </w:p>
    <w:p w:rsidR="007B2214" w:rsidRPr="000E03CB" w:rsidRDefault="007B2214" w:rsidP="005F6FD1">
      <w:pPr>
        <w:jc w:val="both"/>
        <w:rPr>
          <w:sz w:val="24"/>
        </w:rPr>
      </w:pPr>
      <w:r w:rsidRPr="000E03CB">
        <w:rPr>
          <w:sz w:val="24"/>
        </w:rPr>
        <w:tab/>
        <w:t xml:space="preserve">За постигане на основната цел на обучението по предмета </w:t>
      </w:r>
      <w:r w:rsidR="000E03CB" w:rsidRPr="000E03CB">
        <w:rPr>
          <w:b/>
          <w:sz w:val="24"/>
        </w:rPr>
        <w:t>о</w:t>
      </w:r>
      <w:r w:rsidRPr="000E03CB">
        <w:rPr>
          <w:b/>
          <w:sz w:val="24"/>
        </w:rPr>
        <w:t>перационни системи</w:t>
      </w:r>
      <w:r w:rsidRPr="000E03CB">
        <w:rPr>
          <w:sz w:val="24"/>
        </w:rPr>
        <w:t xml:space="preserve"> е необходимо изпълнението на следните подцели:</w:t>
      </w:r>
    </w:p>
    <w:p w:rsidR="007B2214" w:rsidRPr="000E03CB" w:rsidRDefault="007B2214" w:rsidP="00250CDF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0E03CB">
        <w:rPr>
          <w:sz w:val="24"/>
        </w:rPr>
        <w:t>Разглеждане на еволюционното развитие и класификацията на операционните системи;</w:t>
      </w:r>
    </w:p>
    <w:p w:rsidR="007B2214" w:rsidRPr="000E03CB" w:rsidRDefault="007B2214" w:rsidP="00250CDF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0E03CB">
        <w:rPr>
          <w:sz w:val="24"/>
        </w:rPr>
        <w:t>Разглеждане на процесите в операционните системи и техните състояния;</w:t>
      </w:r>
    </w:p>
    <w:p w:rsidR="007B2214" w:rsidRPr="000E03CB" w:rsidRDefault="007B2214" w:rsidP="00250CDF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0E03CB">
        <w:rPr>
          <w:sz w:val="24"/>
        </w:rPr>
        <w:t>Разглеждане на структурата от данни, каталози, пътища и операции;</w:t>
      </w:r>
    </w:p>
    <w:p w:rsidR="007B2214" w:rsidRPr="000E03CB" w:rsidRDefault="007B2214" w:rsidP="00250CDF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0E03CB">
        <w:rPr>
          <w:sz w:val="24"/>
        </w:rPr>
        <w:t>Разглеждане на функциите на операционната система по управлението на паметта;</w:t>
      </w:r>
    </w:p>
    <w:p w:rsidR="007B2214" w:rsidRPr="000E03CB" w:rsidRDefault="007B2214" w:rsidP="00250CDF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0E03CB">
        <w:rPr>
          <w:sz w:val="24"/>
        </w:rPr>
        <w:t>Представяне на файловата система като част от операционната система, предназначена за организиране и ефективна работа с данните;</w:t>
      </w:r>
    </w:p>
    <w:p w:rsidR="007B2214" w:rsidRPr="000E03CB" w:rsidRDefault="007B2214" w:rsidP="00250CDF">
      <w:pPr>
        <w:pStyle w:val="ListParagraph"/>
        <w:numPr>
          <w:ilvl w:val="0"/>
          <w:numId w:val="2"/>
        </w:numPr>
        <w:spacing w:after="600"/>
        <w:contextualSpacing w:val="0"/>
        <w:jc w:val="both"/>
        <w:rPr>
          <w:sz w:val="24"/>
        </w:rPr>
      </w:pPr>
      <w:r w:rsidRPr="000E03CB">
        <w:rPr>
          <w:sz w:val="24"/>
        </w:rPr>
        <w:t>Разглеждане на общата структура на файловата система, алгоритмите за разпределение на дисковото пространство и начините за отчитане на свободната и заетата дискова памет, както и тяхното управление.</w:t>
      </w:r>
    </w:p>
    <w:p w:rsidR="007B2214" w:rsidRPr="000E03CB" w:rsidRDefault="007B2214" w:rsidP="002E2601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0E03CB">
        <w:rPr>
          <w:b/>
          <w:sz w:val="24"/>
        </w:rPr>
        <w:lastRenderedPageBreak/>
        <w:t>ІII. УЧЕБНО СЪДЪРЖАНИЕ</w:t>
      </w:r>
    </w:p>
    <w:p w:rsidR="007B2214" w:rsidRPr="000E03CB" w:rsidRDefault="007B2214" w:rsidP="002E260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sz w:val="24"/>
        </w:rPr>
      </w:pPr>
      <w:r w:rsidRPr="000E03CB">
        <w:rPr>
          <w:sz w:val="24"/>
        </w:rPr>
        <w:t>Учебното съдържание е  структурирано в раздели и теми. За всеки раздел в програмата е определен минимален брой учебни часове. Учителят разпределя броя учебни часове за нови знания, упражнения и оценяване, при спазване изискванията за минимален брой часове по раздели;</w:t>
      </w:r>
    </w:p>
    <w:p w:rsidR="007B2214" w:rsidRPr="000E03CB" w:rsidRDefault="007B2214" w:rsidP="002E260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sz w:val="24"/>
        </w:rPr>
      </w:pPr>
      <w:r w:rsidRPr="000E03CB">
        <w:rPr>
          <w:sz w:val="24"/>
        </w:rPr>
        <w:t>Разликата между броя на учебните часове в учебния план и общия минимален брой, предвиден в учебната програма определя резерва часове. Те се разпределят по теми в началото на учебната година от учителя;</w:t>
      </w:r>
    </w:p>
    <w:p w:rsidR="007B2214" w:rsidRPr="000E03CB" w:rsidRDefault="007B2214" w:rsidP="002E260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sz w:val="24"/>
        </w:rPr>
      </w:pPr>
      <w:r w:rsidRPr="000E03CB">
        <w:rPr>
          <w:sz w:val="24"/>
        </w:rPr>
        <w:t>Раздели и теми:</w:t>
      </w:r>
    </w:p>
    <w:tbl>
      <w:tblPr>
        <w:tblW w:w="849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6478"/>
        <w:gridCol w:w="1559"/>
      </w:tblGrid>
      <w:tr w:rsidR="007B2214" w:rsidRPr="000E03CB" w:rsidTr="0020776D">
        <w:tc>
          <w:tcPr>
            <w:tcW w:w="458" w:type="dxa"/>
            <w:shd w:val="clear" w:color="auto" w:fill="EDEDED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0E03CB">
              <w:rPr>
                <w:b/>
                <w:sz w:val="24"/>
              </w:rPr>
              <w:t>№</w:t>
            </w:r>
          </w:p>
        </w:tc>
        <w:tc>
          <w:tcPr>
            <w:tcW w:w="6478" w:type="dxa"/>
            <w:shd w:val="clear" w:color="auto" w:fill="EDEDED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0E03CB">
              <w:rPr>
                <w:b/>
                <w:sz w:val="24"/>
              </w:rPr>
              <w:t>Наименование на разделите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0E03CB">
              <w:rPr>
                <w:b/>
                <w:sz w:val="24"/>
              </w:rPr>
              <w:t>Минимален брой часове</w:t>
            </w:r>
          </w:p>
        </w:tc>
      </w:tr>
      <w:tr w:rsidR="007B2214" w:rsidRPr="000E03CB" w:rsidTr="0020776D">
        <w:tc>
          <w:tcPr>
            <w:tcW w:w="45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0E03CB">
              <w:rPr>
                <w:sz w:val="24"/>
              </w:rPr>
              <w:t>1.</w:t>
            </w:r>
          </w:p>
        </w:tc>
        <w:tc>
          <w:tcPr>
            <w:tcW w:w="647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4"/>
              </w:rPr>
            </w:pPr>
            <w:r w:rsidRPr="000E03CB">
              <w:rPr>
                <w:sz w:val="24"/>
              </w:rPr>
              <w:t>Увод в операционните системи.</w:t>
            </w:r>
          </w:p>
        </w:tc>
        <w:tc>
          <w:tcPr>
            <w:tcW w:w="1559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0E03CB">
              <w:rPr>
                <w:sz w:val="24"/>
              </w:rPr>
              <w:t>2</w:t>
            </w:r>
          </w:p>
        </w:tc>
      </w:tr>
      <w:tr w:rsidR="007B2214" w:rsidRPr="000E03CB" w:rsidTr="0020776D">
        <w:tc>
          <w:tcPr>
            <w:tcW w:w="45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0E03CB">
              <w:rPr>
                <w:sz w:val="24"/>
              </w:rPr>
              <w:t>2.</w:t>
            </w:r>
          </w:p>
        </w:tc>
        <w:tc>
          <w:tcPr>
            <w:tcW w:w="647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4"/>
              </w:rPr>
            </w:pPr>
            <w:r w:rsidRPr="000E03CB">
              <w:rPr>
                <w:sz w:val="24"/>
              </w:rPr>
              <w:t>Планиране на процеси и средства за синхронизация.</w:t>
            </w:r>
          </w:p>
        </w:tc>
        <w:tc>
          <w:tcPr>
            <w:tcW w:w="1559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0E03CB">
              <w:rPr>
                <w:sz w:val="24"/>
              </w:rPr>
              <w:t>10</w:t>
            </w:r>
          </w:p>
        </w:tc>
      </w:tr>
      <w:tr w:rsidR="007B2214" w:rsidRPr="000E03CB" w:rsidTr="0020776D">
        <w:tc>
          <w:tcPr>
            <w:tcW w:w="45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0E03CB">
              <w:rPr>
                <w:sz w:val="24"/>
              </w:rPr>
              <w:t>3.</w:t>
            </w:r>
          </w:p>
        </w:tc>
        <w:tc>
          <w:tcPr>
            <w:tcW w:w="647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4"/>
              </w:rPr>
            </w:pPr>
            <w:r w:rsidRPr="000E03CB">
              <w:rPr>
                <w:sz w:val="24"/>
              </w:rPr>
              <w:t>Управление на паметта.</w:t>
            </w:r>
          </w:p>
        </w:tc>
        <w:tc>
          <w:tcPr>
            <w:tcW w:w="1559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0E03CB">
              <w:rPr>
                <w:sz w:val="24"/>
              </w:rPr>
              <w:t>10</w:t>
            </w:r>
          </w:p>
        </w:tc>
      </w:tr>
      <w:tr w:rsidR="007B2214" w:rsidRPr="000E03CB" w:rsidTr="0020776D">
        <w:tc>
          <w:tcPr>
            <w:tcW w:w="45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0E03CB">
              <w:rPr>
                <w:sz w:val="24"/>
              </w:rPr>
              <w:t>4.</w:t>
            </w:r>
          </w:p>
        </w:tc>
        <w:tc>
          <w:tcPr>
            <w:tcW w:w="647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4"/>
              </w:rPr>
            </w:pPr>
            <w:r w:rsidRPr="000E03CB">
              <w:rPr>
                <w:sz w:val="24"/>
              </w:rPr>
              <w:t>Файлове, каталози и файлови системи.</w:t>
            </w:r>
          </w:p>
        </w:tc>
        <w:tc>
          <w:tcPr>
            <w:tcW w:w="1559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0E03CB">
              <w:rPr>
                <w:sz w:val="24"/>
              </w:rPr>
              <w:t>10</w:t>
            </w:r>
          </w:p>
        </w:tc>
      </w:tr>
      <w:tr w:rsidR="007B2214" w:rsidRPr="000E03CB" w:rsidTr="0020776D">
        <w:tc>
          <w:tcPr>
            <w:tcW w:w="45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647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4"/>
              </w:rPr>
            </w:pPr>
            <w:r w:rsidRPr="000E03CB">
              <w:rPr>
                <w:b/>
                <w:sz w:val="24"/>
              </w:rPr>
              <w:t>Общ минимален брой часове:</w:t>
            </w:r>
          </w:p>
        </w:tc>
        <w:tc>
          <w:tcPr>
            <w:tcW w:w="1559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0E03CB">
              <w:rPr>
                <w:b/>
                <w:sz w:val="24"/>
              </w:rPr>
              <w:t>32</w:t>
            </w:r>
          </w:p>
        </w:tc>
      </w:tr>
      <w:tr w:rsidR="007B2214" w:rsidRPr="000E03CB" w:rsidTr="0020776D">
        <w:tc>
          <w:tcPr>
            <w:tcW w:w="45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647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4"/>
              </w:rPr>
            </w:pPr>
            <w:r w:rsidRPr="000E03CB">
              <w:rPr>
                <w:b/>
                <w:sz w:val="24"/>
              </w:rPr>
              <w:t>Резерв:</w:t>
            </w:r>
          </w:p>
        </w:tc>
        <w:tc>
          <w:tcPr>
            <w:tcW w:w="1559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0E03CB">
              <w:rPr>
                <w:b/>
                <w:sz w:val="24"/>
              </w:rPr>
              <w:t>4</w:t>
            </w:r>
          </w:p>
        </w:tc>
      </w:tr>
      <w:tr w:rsidR="007B2214" w:rsidRPr="000E03CB" w:rsidTr="0020776D">
        <w:tc>
          <w:tcPr>
            <w:tcW w:w="45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6478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4"/>
              </w:rPr>
            </w:pPr>
            <w:r w:rsidRPr="000E03CB">
              <w:rPr>
                <w:b/>
                <w:sz w:val="24"/>
              </w:rPr>
              <w:t>Общ брой часове:</w:t>
            </w:r>
          </w:p>
        </w:tc>
        <w:tc>
          <w:tcPr>
            <w:tcW w:w="1559" w:type="dxa"/>
            <w:vAlign w:val="center"/>
          </w:tcPr>
          <w:p w:rsidR="007B2214" w:rsidRPr="000E03CB" w:rsidRDefault="007B2214" w:rsidP="0020776D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0E03CB">
              <w:rPr>
                <w:b/>
                <w:sz w:val="24"/>
              </w:rPr>
              <w:t>36</w:t>
            </w:r>
          </w:p>
        </w:tc>
      </w:tr>
    </w:tbl>
    <w:p w:rsidR="007B2214" w:rsidRPr="000E03CB" w:rsidRDefault="007B2214" w:rsidP="006E5220">
      <w:pPr>
        <w:pStyle w:val="ListParagraph"/>
        <w:spacing w:before="240" w:after="0"/>
        <w:ind w:left="709"/>
        <w:contextualSpacing w:val="0"/>
        <w:jc w:val="both"/>
        <w:rPr>
          <w:b/>
          <w:sz w:val="24"/>
        </w:rPr>
      </w:pPr>
      <w:r w:rsidRPr="000E03CB">
        <w:rPr>
          <w:b/>
          <w:sz w:val="24"/>
        </w:rPr>
        <w:t>Раздел 1. Увод в операционните системи:</w:t>
      </w:r>
    </w:p>
    <w:p w:rsidR="007B2214" w:rsidRPr="000E03CB" w:rsidRDefault="007B2214" w:rsidP="00BC3BFE">
      <w:pPr>
        <w:pStyle w:val="ListParagraph"/>
        <w:numPr>
          <w:ilvl w:val="0"/>
          <w:numId w:val="14"/>
        </w:numPr>
        <w:contextualSpacing w:val="0"/>
        <w:jc w:val="both"/>
        <w:rPr>
          <w:sz w:val="24"/>
        </w:rPr>
      </w:pPr>
      <w:r w:rsidRPr="000E03CB">
        <w:rPr>
          <w:sz w:val="24"/>
        </w:rPr>
        <w:t>Определение, еволюция и класификация на операционните системи.</w:t>
      </w:r>
    </w:p>
    <w:p w:rsidR="007B2214" w:rsidRPr="000E03CB" w:rsidRDefault="007B2214" w:rsidP="00371EB5">
      <w:pPr>
        <w:pStyle w:val="ListParagraph"/>
        <w:spacing w:after="0"/>
        <w:ind w:left="708"/>
        <w:jc w:val="both"/>
        <w:rPr>
          <w:sz w:val="24"/>
        </w:rPr>
      </w:pPr>
      <w:r w:rsidRPr="000E03CB">
        <w:rPr>
          <w:b/>
          <w:sz w:val="24"/>
        </w:rPr>
        <w:t>Раздел 2. Планиране на процеси и средства за синхронизация:</w:t>
      </w:r>
    </w:p>
    <w:p w:rsidR="007B2214" w:rsidRPr="000E03CB" w:rsidRDefault="007B2214" w:rsidP="009F2F4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0E03CB">
        <w:rPr>
          <w:sz w:val="24"/>
        </w:rPr>
        <w:t>Процес. Еднократни и многократни операции;</w:t>
      </w:r>
    </w:p>
    <w:p w:rsidR="007B2214" w:rsidRPr="000E03CB" w:rsidRDefault="007B2214" w:rsidP="009F2F4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0E03CB">
        <w:rPr>
          <w:sz w:val="24"/>
        </w:rPr>
        <w:t>Критерии на планирането и изисквания към алгоритмите;</w:t>
      </w:r>
    </w:p>
    <w:p w:rsidR="007B2214" w:rsidRPr="000E03CB" w:rsidRDefault="007B2214" w:rsidP="009F2F4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0E03CB">
        <w:rPr>
          <w:sz w:val="24"/>
        </w:rPr>
        <w:t>Алгоритми за планиране – гарантирано, приоритетно, опашка, нива;</w:t>
      </w:r>
    </w:p>
    <w:p w:rsidR="007B2214" w:rsidRPr="000E03CB" w:rsidRDefault="007B2214" w:rsidP="00D53635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0E03CB">
        <w:rPr>
          <w:sz w:val="24"/>
        </w:rPr>
        <w:t>Проблеми при синхронизация. Критична секция. Мъртва хватка. Нишки.</w:t>
      </w:r>
    </w:p>
    <w:p w:rsidR="007B2214" w:rsidRPr="000E03CB" w:rsidRDefault="007B2214" w:rsidP="00BA74F4">
      <w:pPr>
        <w:pStyle w:val="ListParagraph"/>
        <w:spacing w:after="0"/>
        <w:ind w:left="708"/>
        <w:jc w:val="both"/>
        <w:rPr>
          <w:b/>
          <w:sz w:val="24"/>
        </w:rPr>
      </w:pPr>
      <w:r w:rsidRPr="000E03CB">
        <w:rPr>
          <w:b/>
          <w:sz w:val="24"/>
        </w:rPr>
        <w:t>Раздел 3. Управление на паметта:</w:t>
      </w:r>
    </w:p>
    <w:p w:rsidR="007B2214" w:rsidRPr="000E03CB" w:rsidRDefault="007B2214" w:rsidP="00FA566F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0E03CB">
        <w:rPr>
          <w:sz w:val="24"/>
        </w:rPr>
        <w:t>Типове адреси и методи за разделяне на паметта;</w:t>
      </w:r>
    </w:p>
    <w:p w:rsidR="007B2214" w:rsidRPr="000E03CB" w:rsidRDefault="007B2214" w:rsidP="003E2E5A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0E03CB">
        <w:rPr>
          <w:sz w:val="24"/>
        </w:rPr>
        <w:t>Методи за разпределение на паметта без използване на дисковото пространство;</w:t>
      </w:r>
    </w:p>
    <w:p w:rsidR="007B2214" w:rsidRPr="000E03CB" w:rsidRDefault="007B2214" w:rsidP="003E2E5A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0E03CB">
        <w:rPr>
          <w:sz w:val="24"/>
        </w:rPr>
        <w:t>Методи за разпределение на паметта с използване на дисковото пространство;</w:t>
      </w:r>
    </w:p>
    <w:p w:rsidR="007B2214" w:rsidRPr="000E03CB" w:rsidRDefault="007B2214" w:rsidP="003E2E5A">
      <w:pPr>
        <w:pStyle w:val="ListParagraph"/>
        <w:numPr>
          <w:ilvl w:val="0"/>
          <w:numId w:val="15"/>
        </w:numPr>
        <w:ind w:left="1775" w:hanging="357"/>
        <w:contextualSpacing w:val="0"/>
        <w:jc w:val="both"/>
        <w:rPr>
          <w:sz w:val="24"/>
        </w:rPr>
      </w:pPr>
      <w:r w:rsidRPr="000E03CB">
        <w:rPr>
          <w:sz w:val="24"/>
        </w:rPr>
        <w:t xml:space="preserve">Йерархия на запомнящите устройства. </w:t>
      </w:r>
      <w:proofErr w:type="spellStart"/>
      <w:r w:rsidRPr="000E03CB">
        <w:rPr>
          <w:sz w:val="24"/>
        </w:rPr>
        <w:t>Кеширане</w:t>
      </w:r>
      <w:proofErr w:type="spellEnd"/>
      <w:r w:rsidRPr="000E03CB">
        <w:rPr>
          <w:sz w:val="24"/>
        </w:rPr>
        <w:t xml:space="preserve"> на данни. </w:t>
      </w:r>
    </w:p>
    <w:p w:rsidR="007B2214" w:rsidRPr="000E03CB" w:rsidRDefault="007B2214" w:rsidP="009F2F4A">
      <w:pPr>
        <w:pStyle w:val="ListParagraph"/>
        <w:spacing w:after="0"/>
        <w:ind w:left="708"/>
        <w:jc w:val="both"/>
        <w:rPr>
          <w:b/>
          <w:sz w:val="24"/>
        </w:rPr>
      </w:pPr>
      <w:r w:rsidRPr="000E03CB">
        <w:rPr>
          <w:b/>
          <w:sz w:val="24"/>
        </w:rPr>
        <w:t>Раздел 4. Файлове, каталози и файлови системи:</w:t>
      </w:r>
    </w:p>
    <w:p w:rsidR="007B2214" w:rsidRPr="000E03CB" w:rsidRDefault="007B2214" w:rsidP="003E2E5A">
      <w:pPr>
        <w:pStyle w:val="ListParagraph"/>
        <w:numPr>
          <w:ilvl w:val="0"/>
          <w:numId w:val="30"/>
        </w:numPr>
        <w:spacing w:after="600"/>
        <w:jc w:val="both"/>
        <w:rPr>
          <w:sz w:val="24"/>
        </w:rPr>
      </w:pPr>
      <w:r w:rsidRPr="000E03CB">
        <w:rPr>
          <w:sz w:val="24"/>
        </w:rPr>
        <w:t>Файлове – именуване, структура, типове, видове;</w:t>
      </w:r>
    </w:p>
    <w:p w:rsidR="007B2214" w:rsidRPr="000E03CB" w:rsidRDefault="007B2214" w:rsidP="003E2E5A">
      <w:pPr>
        <w:pStyle w:val="ListParagraph"/>
        <w:numPr>
          <w:ilvl w:val="0"/>
          <w:numId w:val="30"/>
        </w:numPr>
        <w:spacing w:after="600"/>
        <w:jc w:val="both"/>
        <w:rPr>
          <w:sz w:val="24"/>
        </w:rPr>
      </w:pPr>
      <w:r w:rsidRPr="000E03CB">
        <w:rPr>
          <w:sz w:val="24"/>
        </w:rPr>
        <w:t>Каталози – каталожна система на едно или две равнища, йерархични каталожни системи, раздели на диска;</w:t>
      </w:r>
    </w:p>
    <w:p w:rsidR="007B2214" w:rsidRPr="000E03CB" w:rsidRDefault="007B2214" w:rsidP="003E2E5A">
      <w:pPr>
        <w:pStyle w:val="ListParagraph"/>
        <w:numPr>
          <w:ilvl w:val="0"/>
          <w:numId w:val="30"/>
        </w:numPr>
        <w:spacing w:after="600"/>
        <w:jc w:val="both"/>
        <w:rPr>
          <w:sz w:val="24"/>
        </w:rPr>
      </w:pPr>
      <w:r w:rsidRPr="000E03CB">
        <w:rPr>
          <w:sz w:val="24"/>
        </w:rPr>
        <w:t>Защита на файловете – контрол на достъпа и списък на правата за достъп;</w:t>
      </w:r>
    </w:p>
    <w:p w:rsidR="007B2214" w:rsidRPr="000E03CB" w:rsidRDefault="007B2214" w:rsidP="003E2E5A">
      <w:pPr>
        <w:pStyle w:val="ListParagraph"/>
        <w:numPr>
          <w:ilvl w:val="0"/>
          <w:numId w:val="30"/>
        </w:numPr>
        <w:spacing w:after="600"/>
        <w:jc w:val="both"/>
        <w:rPr>
          <w:sz w:val="24"/>
        </w:rPr>
      </w:pPr>
      <w:r w:rsidRPr="000E03CB">
        <w:rPr>
          <w:sz w:val="24"/>
        </w:rPr>
        <w:t>Обща структура на файловата система;</w:t>
      </w:r>
    </w:p>
    <w:p w:rsidR="007B2214" w:rsidRPr="000E03CB" w:rsidRDefault="007B2214" w:rsidP="003E2E5A">
      <w:pPr>
        <w:pStyle w:val="ListParagraph"/>
        <w:numPr>
          <w:ilvl w:val="0"/>
          <w:numId w:val="30"/>
        </w:numPr>
        <w:spacing w:after="600"/>
        <w:jc w:val="both"/>
        <w:rPr>
          <w:sz w:val="24"/>
        </w:rPr>
      </w:pPr>
      <w:r w:rsidRPr="000E03CB">
        <w:rPr>
          <w:sz w:val="24"/>
        </w:rPr>
        <w:t>Управление на външната памет, свободното и заетото дисково пространство;</w:t>
      </w:r>
    </w:p>
    <w:p w:rsidR="007B2214" w:rsidRPr="000E03CB" w:rsidRDefault="007B2214" w:rsidP="00AE5A64">
      <w:pPr>
        <w:pStyle w:val="ListParagraph"/>
        <w:numPr>
          <w:ilvl w:val="0"/>
          <w:numId w:val="30"/>
        </w:numPr>
        <w:spacing w:after="600"/>
        <w:contextualSpacing w:val="0"/>
        <w:jc w:val="both"/>
        <w:rPr>
          <w:sz w:val="24"/>
        </w:rPr>
      </w:pPr>
      <w:r w:rsidRPr="000E03CB">
        <w:rPr>
          <w:sz w:val="24"/>
        </w:rPr>
        <w:t>Реализиране на каталози.</w:t>
      </w:r>
    </w:p>
    <w:p w:rsidR="007B2214" w:rsidRPr="000E03CB" w:rsidRDefault="007B2214" w:rsidP="007E0CDE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0E03CB">
        <w:rPr>
          <w:b/>
          <w:sz w:val="24"/>
        </w:rPr>
        <w:lastRenderedPageBreak/>
        <w:t>IV. ОЧАКВАНИ РЕЗУЛТАТИ ОТ ОБУЧЕНИЕТО – ЗНАНИЯ, УМЕНИЯ И КОМПЕТЕНТНОСТИ</w:t>
      </w:r>
    </w:p>
    <w:p w:rsidR="007B2214" w:rsidRPr="000E03CB" w:rsidRDefault="007B2214" w:rsidP="007E0CDE">
      <w:pPr>
        <w:pStyle w:val="ListParagraph"/>
        <w:spacing w:after="0"/>
        <w:ind w:left="0"/>
        <w:jc w:val="both"/>
        <w:rPr>
          <w:sz w:val="24"/>
        </w:rPr>
      </w:pPr>
      <w:r w:rsidRPr="000E03CB">
        <w:rPr>
          <w:sz w:val="24"/>
        </w:rPr>
        <w:t>В края на обучението ученикът знае:</w:t>
      </w:r>
    </w:p>
    <w:p w:rsidR="007B2214" w:rsidRPr="000E03CB" w:rsidRDefault="007B2214" w:rsidP="00762366">
      <w:pPr>
        <w:pStyle w:val="ListParagraph"/>
        <w:numPr>
          <w:ilvl w:val="0"/>
          <w:numId w:val="19"/>
        </w:numPr>
        <w:spacing w:after="600"/>
        <w:jc w:val="both"/>
        <w:rPr>
          <w:sz w:val="24"/>
        </w:rPr>
      </w:pPr>
      <w:r w:rsidRPr="000E03CB">
        <w:rPr>
          <w:sz w:val="24"/>
        </w:rPr>
        <w:t>еволюционното развитие и класификацията на операционните системи и на мрежовите операционни системи;</w:t>
      </w:r>
    </w:p>
    <w:p w:rsidR="007B2214" w:rsidRPr="000E03CB" w:rsidRDefault="007B2214" w:rsidP="00762366">
      <w:pPr>
        <w:pStyle w:val="ListParagraph"/>
        <w:numPr>
          <w:ilvl w:val="0"/>
          <w:numId w:val="19"/>
        </w:numPr>
        <w:spacing w:after="600"/>
        <w:jc w:val="both"/>
        <w:rPr>
          <w:sz w:val="24"/>
        </w:rPr>
      </w:pPr>
      <w:r w:rsidRPr="000E03CB">
        <w:rPr>
          <w:sz w:val="24"/>
        </w:rPr>
        <w:t>процесите в операционните системи и операциите за работа с тях;</w:t>
      </w:r>
    </w:p>
    <w:p w:rsidR="007B2214" w:rsidRPr="000E03CB" w:rsidRDefault="007B2214" w:rsidP="00762366">
      <w:pPr>
        <w:pStyle w:val="ListParagraph"/>
        <w:numPr>
          <w:ilvl w:val="0"/>
          <w:numId w:val="19"/>
        </w:numPr>
        <w:spacing w:after="600"/>
        <w:jc w:val="both"/>
        <w:rPr>
          <w:sz w:val="24"/>
        </w:rPr>
      </w:pPr>
      <w:r w:rsidRPr="000E03CB">
        <w:rPr>
          <w:sz w:val="24"/>
        </w:rPr>
        <w:t>функциите на операционната система по управлението на паметта – методи за разпределение на паметта, йерархия на устройствата, дяловете, каталозите и файловете;</w:t>
      </w:r>
    </w:p>
    <w:p w:rsidR="007B2214" w:rsidRPr="000E03CB" w:rsidRDefault="007B2214" w:rsidP="00762366">
      <w:pPr>
        <w:pStyle w:val="ListParagraph"/>
        <w:numPr>
          <w:ilvl w:val="0"/>
          <w:numId w:val="19"/>
        </w:numPr>
        <w:spacing w:after="600"/>
        <w:jc w:val="both"/>
        <w:rPr>
          <w:sz w:val="24"/>
        </w:rPr>
      </w:pPr>
      <w:r w:rsidRPr="000E03CB">
        <w:rPr>
          <w:sz w:val="24"/>
        </w:rPr>
        <w:t>файловата система, предназначена за организиране и ефективна работа с данните;</w:t>
      </w:r>
    </w:p>
    <w:p w:rsidR="007B2214" w:rsidRPr="000E03CB" w:rsidRDefault="007B2214" w:rsidP="00762366">
      <w:pPr>
        <w:pStyle w:val="ListParagraph"/>
        <w:numPr>
          <w:ilvl w:val="0"/>
          <w:numId w:val="19"/>
        </w:numPr>
        <w:spacing w:after="600"/>
        <w:contextualSpacing w:val="0"/>
        <w:jc w:val="both"/>
        <w:rPr>
          <w:sz w:val="24"/>
        </w:rPr>
      </w:pPr>
      <w:r w:rsidRPr="000E03CB">
        <w:rPr>
          <w:sz w:val="24"/>
        </w:rPr>
        <w:t>общата структура на файловата система и начините за отчитане на свободната и заетата дискова памет, както и тяхното управление.</w:t>
      </w:r>
    </w:p>
    <w:p w:rsidR="007B2214" w:rsidRPr="000E03CB" w:rsidRDefault="007B2214" w:rsidP="007E0CDE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0E03CB">
        <w:rPr>
          <w:b/>
          <w:sz w:val="24"/>
        </w:rPr>
        <w:t>V. АВТОРСКИ КОЛЕКТИВ</w:t>
      </w:r>
    </w:p>
    <w:p w:rsidR="007B2214" w:rsidRPr="000E03CB" w:rsidRDefault="007B2214" w:rsidP="007E0CDE">
      <w:pPr>
        <w:pStyle w:val="ListParagraph"/>
        <w:spacing w:after="0"/>
        <w:ind w:left="0"/>
        <w:jc w:val="both"/>
        <w:rPr>
          <w:sz w:val="24"/>
        </w:rPr>
      </w:pPr>
      <w:r w:rsidRPr="000E03CB">
        <w:rPr>
          <w:sz w:val="24"/>
        </w:rPr>
        <w:t>Програмата е разработена от:</w:t>
      </w:r>
    </w:p>
    <w:p w:rsidR="007B2214" w:rsidRPr="000E03CB" w:rsidRDefault="007B2214" w:rsidP="00E70952">
      <w:pPr>
        <w:pStyle w:val="ListParagraph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sz w:val="24"/>
        </w:rPr>
      </w:pPr>
      <w:r w:rsidRPr="000E03CB">
        <w:rPr>
          <w:sz w:val="24"/>
        </w:rPr>
        <w:t>инж. Татяна Николова – СПГЕ „Джон Атанасов“, гр. София;</w:t>
      </w:r>
    </w:p>
    <w:p w:rsidR="007B2214" w:rsidRPr="000E03CB" w:rsidRDefault="007B2214" w:rsidP="00E70952">
      <w:pPr>
        <w:pStyle w:val="ListParagraph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sz w:val="24"/>
        </w:rPr>
      </w:pPr>
      <w:r w:rsidRPr="000E03CB">
        <w:rPr>
          <w:sz w:val="24"/>
        </w:rPr>
        <w:t>инж. Димитър Стоянов – СПГЕ „Джон Атанасов“, гр. София;</w:t>
      </w:r>
    </w:p>
    <w:p w:rsidR="007B2214" w:rsidRPr="000E03CB" w:rsidRDefault="007B2214" w:rsidP="00203C9C">
      <w:pPr>
        <w:pStyle w:val="ListParagraph"/>
        <w:numPr>
          <w:ilvl w:val="0"/>
          <w:numId w:val="21"/>
        </w:numPr>
        <w:spacing w:after="600"/>
        <w:ind w:left="714" w:hanging="357"/>
        <w:contextualSpacing w:val="0"/>
        <w:jc w:val="both"/>
        <w:rPr>
          <w:sz w:val="24"/>
        </w:rPr>
      </w:pPr>
      <w:r w:rsidRPr="000E03CB">
        <w:rPr>
          <w:sz w:val="24"/>
        </w:rPr>
        <w:t>инж. Димитър Димитров – СПГЕ „Джон Атанасов“, гр. София,</w:t>
      </w:r>
    </w:p>
    <w:p w:rsidR="007B2214" w:rsidRPr="000E03CB" w:rsidRDefault="007B2214" w:rsidP="007E0CDE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0E03CB">
        <w:rPr>
          <w:b/>
          <w:sz w:val="24"/>
        </w:rPr>
        <w:t>VI. ЛИТЕРАТУРА</w:t>
      </w:r>
    </w:p>
    <w:p w:rsidR="007B2214" w:rsidRPr="000E03CB" w:rsidRDefault="007B2214" w:rsidP="00762366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0E03CB">
        <w:rPr>
          <w:sz w:val="24"/>
        </w:rPr>
        <w:t>Иванов, И., П. Стойков. Операционни системи-част 1, Издателство „</w:t>
      </w:r>
      <w:proofErr w:type="spellStart"/>
      <w:r w:rsidRPr="000E03CB">
        <w:rPr>
          <w:sz w:val="24"/>
        </w:rPr>
        <w:t>Фараго</w:t>
      </w:r>
      <w:proofErr w:type="spellEnd"/>
      <w:r w:rsidRPr="000E03CB">
        <w:rPr>
          <w:sz w:val="24"/>
        </w:rPr>
        <w:t>” София, 2012.</w:t>
      </w:r>
    </w:p>
    <w:p w:rsidR="007B2214" w:rsidRPr="000E03CB" w:rsidRDefault="007B2214" w:rsidP="00762366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0E03CB">
        <w:rPr>
          <w:sz w:val="24"/>
        </w:rPr>
        <w:t>Иванов, И., П. Стойков. Операционни системи-част 2, Издателство „</w:t>
      </w:r>
      <w:proofErr w:type="spellStart"/>
      <w:r w:rsidRPr="000E03CB">
        <w:rPr>
          <w:sz w:val="24"/>
        </w:rPr>
        <w:t>Фараго</w:t>
      </w:r>
      <w:proofErr w:type="spellEnd"/>
      <w:r w:rsidRPr="000E03CB">
        <w:rPr>
          <w:sz w:val="24"/>
        </w:rPr>
        <w:t>” София, 2012.</w:t>
      </w:r>
    </w:p>
    <w:p w:rsidR="007B2214" w:rsidRPr="000E03CB" w:rsidRDefault="007B2214" w:rsidP="00762366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proofErr w:type="spellStart"/>
      <w:r w:rsidRPr="000E03CB">
        <w:rPr>
          <w:sz w:val="24"/>
        </w:rPr>
        <w:t>Немет</w:t>
      </w:r>
      <w:proofErr w:type="spellEnd"/>
      <w:r w:rsidRPr="000E03CB">
        <w:rPr>
          <w:sz w:val="24"/>
        </w:rPr>
        <w:t xml:space="preserve">, Е. </w:t>
      </w:r>
      <w:proofErr w:type="spellStart"/>
      <w:r w:rsidRPr="000E03CB">
        <w:rPr>
          <w:sz w:val="24"/>
        </w:rPr>
        <w:t>Linux</w:t>
      </w:r>
      <w:proofErr w:type="spellEnd"/>
      <w:r w:rsidRPr="000E03CB">
        <w:rPr>
          <w:sz w:val="24"/>
        </w:rPr>
        <w:t xml:space="preserve"> Наръчник на администратора, </w:t>
      </w:r>
      <w:proofErr w:type="spellStart"/>
      <w:r w:rsidRPr="000E03CB">
        <w:rPr>
          <w:sz w:val="24"/>
        </w:rPr>
        <w:t>Софтпрес</w:t>
      </w:r>
      <w:proofErr w:type="spellEnd"/>
      <w:r w:rsidRPr="000E03CB">
        <w:rPr>
          <w:sz w:val="24"/>
        </w:rPr>
        <w:t>, 2007.</w:t>
      </w:r>
    </w:p>
    <w:p w:rsidR="007B2214" w:rsidRPr="000E03CB" w:rsidRDefault="007B2214" w:rsidP="00762366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0E03CB">
        <w:rPr>
          <w:sz w:val="24"/>
        </w:rPr>
        <w:t>Николов, Л. Операционни системи. Технически университет. София, 2009.</w:t>
      </w:r>
    </w:p>
    <w:p w:rsidR="007B2214" w:rsidRPr="000E03CB" w:rsidRDefault="007B2214" w:rsidP="00762366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proofErr w:type="spellStart"/>
      <w:r w:rsidRPr="000E03CB">
        <w:rPr>
          <w:sz w:val="24"/>
        </w:rPr>
        <w:t>Tanenbaum</w:t>
      </w:r>
      <w:proofErr w:type="spellEnd"/>
      <w:r w:rsidRPr="000E03CB">
        <w:rPr>
          <w:sz w:val="24"/>
        </w:rPr>
        <w:t xml:space="preserve">, A.S. Operating </w:t>
      </w:r>
      <w:proofErr w:type="spellStart"/>
      <w:r w:rsidRPr="000E03CB">
        <w:rPr>
          <w:sz w:val="24"/>
        </w:rPr>
        <w:t>System</w:t>
      </w:r>
      <w:proofErr w:type="spellEnd"/>
      <w:r w:rsidRPr="000E03CB">
        <w:rPr>
          <w:sz w:val="24"/>
        </w:rPr>
        <w:t xml:space="preserve">: </w:t>
      </w:r>
      <w:proofErr w:type="spellStart"/>
      <w:r w:rsidRPr="000E03CB">
        <w:rPr>
          <w:sz w:val="24"/>
        </w:rPr>
        <w:t>Design</w:t>
      </w:r>
      <w:proofErr w:type="spellEnd"/>
      <w:r w:rsidRPr="000E03CB">
        <w:rPr>
          <w:sz w:val="24"/>
        </w:rPr>
        <w:t xml:space="preserve"> </w:t>
      </w:r>
      <w:proofErr w:type="spellStart"/>
      <w:r w:rsidRPr="000E03CB">
        <w:rPr>
          <w:sz w:val="24"/>
        </w:rPr>
        <w:t>and</w:t>
      </w:r>
      <w:proofErr w:type="spellEnd"/>
      <w:r w:rsidRPr="000E03CB">
        <w:rPr>
          <w:sz w:val="24"/>
        </w:rPr>
        <w:t xml:space="preserve"> </w:t>
      </w:r>
      <w:proofErr w:type="spellStart"/>
      <w:r w:rsidRPr="000E03CB">
        <w:rPr>
          <w:sz w:val="24"/>
        </w:rPr>
        <w:t>Implementation</w:t>
      </w:r>
      <w:proofErr w:type="spellEnd"/>
      <w:r w:rsidRPr="000E03CB">
        <w:rPr>
          <w:sz w:val="24"/>
        </w:rPr>
        <w:t xml:space="preserve">. </w:t>
      </w:r>
      <w:proofErr w:type="spellStart"/>
      <w:r w:rsidRPr="000E03CB">
        <w:rPr>
          <w:sz w:val="24"/>
        </w:rPr>
        <w:t>Prentice-Hall</w:t>
      </w:r>
      <w:proofErr w:type="spellEnd"/>
      <w:r w:rsidRPr="000E03CB">
        <w:rPr>
          <w:sz w:val="24"/>
        </w:rPr>
        <w:t>, 2006.</w:t>
      </w:r>
    </w:p>
    <w:p w:rsidR="007B2214" w:rsidRPr="000E03CB" w:rsidRDefault="007B2214" w:rsidP="00762366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proofErr w:type="spellStart"/>
      <w:r w:rsidRPr="000E03CB">
        <w:rPr>
          <w:sz w:val="24"/>
        </w:rPr>
        <w:t>Tanenbaum</w:t>
      </w:r>
      <w:proofErr w:type="spellEnd"/>
      <w:r w:rsidRPr="000E03CB">
        <w:rPr>
          <w:sz w:val="24"/>
        </w:rPr>
        <w:t xml:space="preserve">, A.S. </w:t>
      </w:r>
      <w:proofErr w:type="spellStart"/>
      <w:r w:rsidRPr="000E03CB">
        <w:rPr>
          <w:sz w:val="24"/>
        </w:rPr>
        <w:t>Modern</w:t>
      </w:r>
      <w:proofErr w:type="spellEnd"/>
      <w:r w:rsidRPr="000E03CB">
        <w:rPr>
          <w:sz w:val="24"/>
        </w:rPr>
        <w:t xml:space="preserve"> Operating </w:t>
      </w:r>
      <w:proofErr w:type="spellStart"/>
      <w:r w:rsidRPr="000E03CB">
        <w:rPr>
          <w:sz w:val="24"/>
        </w:rPr>
        <w:t>System</w:t>
      </w:r>
      <w:proofErr w:type="spellEnd"/>
      <w:r w:rsidRPr="000E03CB">
        <w:rPr>
          <w:sz w:val="24"/>
        </w:rPr>
        <w:t xml:space="preserve">. </w:t>
      </w:r>
      <w:proofErr w:type="spellStart"/>
      <w:r w:rsidRPr="000E03CB">
        <w:rPr>
          <w:sz w:val="24"/>
        </w:rPr>
        <w:t>Prentice-Hall</w:t>
      </w:r>
      <w:proofErr w:type="spellEnd"/>
      <w:r w:rsidRPr="000E03CB">
        <w:rPr>
          <w:sz w:val="24"/>
        </w:rPr>
        <w:t>, 2009.</w:t>
      </w:r>
    </w:p>
    <w:p w:rsidR="000E03CB" w:rsidRDefault="0071073F" w:rsidP="00D55538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hyperlink r:id="rId7" w:history="1">
        <w:r w:rsidR="007B2214" w:rsidRPr="000E03CB">
          <w:rPr>
            <w:rStyle w:val="Hyperlink"/>
            <w:sz w:val="24"/>
          </w:rPr>
          <w:t>https://www.guru99.com/operating-system-tutorial.html</w:t>
        </w:r>
      </w:hyperlink>
    </w:p>
    <w:p w:rsidR="000E03CB" w:rsidRPr="000E03CB" w:rsidRDefault="000E03CB" w:rsidP="000E03CB"/>
    <w:p w:rsidR="000E03CB" w:rsidRPr="000E03CB" w:rsidRDefault="000E03CB" w:rsidP="000E03CB"/>
    <w:p w:rsidR="000E03CB" w:rsidRPr="000E03CB" w:rsidRDefault="000E03CB" w:rsidP="000E03CB"/>
    <w:p w:rsidR="000E03CB" w:rsidRPr="000E03CB" w:rsidRDefault="000E03CB" w:rsidP="000E03CB"/>
    <w:p w:rsidR="000E03CB" w:rsidRPr="000E03CB" w:rsidRDefault="000E03CB" w:rsidP="000E03CB"/>
    <w:p w:rsidR="000E03CB" w:rsidRPr="000E03CB" w:rsidRDefault="000E03CB" w:rsidP="000E03CB"/>
    <w:p w:rsidR="000E03CB" w:rsidRDefault="000E03CB" w:rsidP="000E03CB"/>
    <w:p w:rsidR="000E03CB" w:rsidRDefault="000E03CB" w:rsidP="000E03CB"/>
    <w:p w:rsidR="007B2214" w:rsidRPr="000E03CB" w:rsidRDefault="000E03CB" w:rsidP="000E03CB">
      <w:pPr>
        <w:tabs>
          <w:tab w:val="left" w:pos="6150"/>
        </w:tabs>
      </w:pPr>
      <w:r>
        <w:tab/>
      </w:r>
    </w:p>
    <w:sectPr w:rsidR="007B2214" w:rsidRPr="000E03CB" w:rsidSect="00601D8B">
      <w:pgSz w:w="11906" w:h="16838"/>
      <w:pgMar w:top="56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FB2"/>
    <w:multiLevelType w:val="hybridMultilevel"/>
    <w:tmpl w:val="D24E9D58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5192D66"/>
    <w:multiLevelType w:val="hybridMultilevel"/>
    <w:tmpl w:val="CBE83BA0"/>
    <w:lvl w:ilvl="0" w:tplc="B306856C">
      <w:start w:val="40"/>
      <w:numFmt w:val="bullet"/>
      <w:lvlText w:val="-"/>
      <w:lvlJc w:val="left"/>
      <w:pPr>
        <w:ind w:left="248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58B6021"/>
    <w:multiLevelType w:val="hybridMultilevel"/>
    <w:tmpl w:val="C916EF34"/>
    <w:lvl w:ilvl="0" w:tplc="F9DE51A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5F54B19"/>
    <w:multiLevelType w:val="hybridMultilevel"/>
    <w:tmpl w:val="96B2BAF2"/>
    <w:lvl w:ilvl="0" w:tplc="38BE19B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DA2E69"/>
    <w:multiLevelType w:val="hybridMultilevel"/>
    <w:tmpl w:val="50206A4C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D290424"/>
    <w:multiLevelType w:val="multilevel"/>
    <w:tmpl w:val="1DF8323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cs="Times New Roman" w:hint="default"/>
      </w:rPr>
    </w:lvl>
  </w:abstractNum>
  <w:abstractNum w:abstractNumId="6" w15:restartNumberingAfterBreak="0">
    <w:nsid w:val="0E9D4FF3"/>
    <w:multiLevelType w:val="hybridMultilevel"/>
    <w:tmpl w:val="4A562F90"/>
    <w:lvl w:ilvl="0" w:tplc="38BE19B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 w15:restartNumberingAfterBreak="0">
    <w:nsid w:val="0F7D56CE"/>
    <w:multiLevelType w:val="hybridMultilevel"/>
    <w:tmpl w:val="EB06FEDC"/>
    <w:lvl w:ilvl="0" w:tplc="0402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30F4882"/>
    <w:multiLevelType w:val="hybridMultilevel"/>
    <w:tmpl w:val="F45C315A"/>
    <w:lvl w:ilvl="0" w:tplc="9E3E1D0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9A87933"/>
    <w:multiLevelType w:val="hybridMultilevel"/>
    <w:tmpl w:val="C3588960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 w15:restartNumberingAfterBreak="0">
    <w:nsid w:val="1A667106"/>
    <w:multiLevelType w:val="hybridMultilevel"/>
    <w:tmpl w:val="D82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CD2285"/>
    <w:multiLevelType w:val="hybridMultilevel"/>
    <w:tmpl w:val="F94C88B6"/>
    <w:lvl w:ilvl="0" w:tplc="12EC30A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B0F0ECE"/>
    <w:multiLevelType w:val="hybridMultilevel"/>
    <w:tmpl w:val="73CA6A54"/>
    <w:lvl w:ilvl="0" w:tplc="E8CA543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3" w15:restartNumberingAfterBreak="0">
    <w:nsid w:val="2EFA6D63"/>
    <w:multiLevelType w:val="hybridMultilevel"/>
    <w:tmpl w:val="6794331E"/>
    <w:lvl w:ilvl="0" w:tplc="0402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361F0AFC"/>
    <w:multiLevelType w:val="hybridMultilevel"/>
    <w:tmpl w:val="8E000FEA"/>
    <w:lvl w:ilvl="0" w:tplc="415254E0">
      <w:start w:val="1"/>
      <w:numFmt w:val="decimal"/>
      <w:lvlText w:val="%1."/>
      <w:lvlJc w:val="left"/>
      <w:pPr>
        <w:ind w:left="184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15" w15:restartNumberingAfterBreak="0">
    <w:nsid w:val="383A442F"/>
    <w:multiLevelType w:val="hybridMultilevel"/>
    <w:tmpl w:val="288499BE"/>
    <w:lvl w:ilvl="0" w:tplc="396E99F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 w15:restartNumberingAfterBreak="0">
    <w:nsid w:val="429924C1"/>
    <w:multiLevelType w:val="hybridMultilevel"/>
    <w:tmpl w:val="E070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BC4FD4"/>
    <w:multiLevelType w:val="hybridMultilevel"/>
    <w:tmpl w:val="616A7D78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7E957F1"/>
    <w:multiLevelType w:val="hybridMultilevel"/>
    <w:tmpl w:val="ED9E5E78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594C01D5"/>
    <w:multiLevelType w:val="hybridMultilevel"/>
    <w:tmpl w:val="F43ADDD6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5B883842"/>
    <w:multiLevelType w:val="hybridMultilevel"/>
    <w:tmpl w:val="D49CFEE6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F5F780D"/>
    <w:multiLevelType w:val="hybridMultilevel"/>
    <w:tmpl w:val="1728BEAA"/>
    <w:lvl w:ilvl="0" w:tplc="E8CA543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 w15:restartNumberingAfterBreak="0">
    <w:nsid w:val="65BC2387"/>
    <w:multiLevelType w:val="hybridMultilevel"/>
    <w:tmpl w:val="754C6A3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7249E"/>
    <w:multiLevelType w:val="hybridMultilevel"/>
    <w:tmpl w:val="D634300C"/>
    <w:lvl w:ilvl="0" w:tplc="5A0C10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69DC5CFC"/>
    <w:multiLevelType w:val="hybridMultilevel"/>
    <w:tmpl w:val="DCCAB01A"/>
    <w:lvl w:ilvl="0" w:tplc="0402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6A8E08AD"/>
    <w:multiLevelType w:val="hybridMultilevel"/>
    <w:tmpl w:val="29E6B258"/>
    <w:lvl w:ilvl="0" w:tplc="B306856C">
      <w:start w:val="4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B529B"/>
    <w:multiLevelType w:val="hybridMultilevel"/>
    <w:tmpl w:val="86E80700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E494356"/>
    <w:multiLevelType w:val="hybridMultilevel"/>
    <w:tmpl w:val="045E02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282D34"/>
    <w:multiLevelType w:val="hybridMultilevel"/>
    <w:tmpl w:val="D12CFC36"/>
    <w:lvl w:ilvl="0" w:tplc="B306856C">
      <w:start w:val="4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0E44"/>
    <w:multiLevelType w:val="hybridMultilevel"/>
    <w:tmpl w:val="FC3AFAF0"/>
    <w:lvl w:ilvl="0" w:tplc="B306856C">
      <w:start w:val="40"/>
      <w:numFmt w:val="bullet"/>
      <w:lvlText w:val="-"/>
      <w:lvlJc w:val="left"/>
      <w:pPr>
        <w:ind w:left="2495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0" w15:restartNumberingAfterBreak="0">
    <w:nsid w:val="71CE3193"/>
    <w:multiLevelType w:val="hybridMultilevel"/>
    <w:tmpl w:val="2CA06A9E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 w15:restartNumberingAfterBreak="0">
    <w:nsid w:val="720E448D"/>
    <w:multiLevelType w:val="hybridMultilevel"/>
    <w:tmpl w:val="96E423B8"/>
    <w:lvl w:ilvl="0" w:tplc="0402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5"/>
  </w:num>
  <w:num w:numId="5">
    <w:abstractNumId w:val="31"/>
  </w:num>
  <w:num w:numId="6">
    <w:abstractNumId w:val="8"/>
  </w:num>
  <w:num w:numId="7">
    <w:abstractNumId w:val="14"/>
  </w:num>
  <w:num w:numId="8">
    <w:abstractNumId w:val="1"/>
  </w:num>
  <w:num w:numId="9">
    <w:abstractNumId w:val="13"/>
  </w:num>
  <w:num w:numId="10">
    <w:abstractNumId w:val="24"/>
  </w:num>
  <w:num w:numId="11">
    <w:abstractNumId w:val="15"/>
  </w:num>
  <w:num w:numId="12">
    <w:abstractNumId w:val="30"/>
  </w:num>
  <w:num w:numId="13">
    <w:abstractNumId w:val="20"/>
  </w:num>
  <w:num w:numId="14">
    <w:abstractNumId w:val="11"/>
  </w:num>
  <w:num w:numId="15">
    <w:abstractNumId w:val="2"/>
  </w:num>
  <w:num w:numId="16">
    <w:abstractNumId w:val="23"/>
  </w:num>
  <w:num w:numId="17">
    <w:abstractNumId w:val="21"/>
  </w:num>
  <w:num w:numId="18">
    <w:abstractNumId w:val="12"/>
  </w:num>
  <w:num w:numId="19">
    <w:abstractNumId w:val="25"/>
  </w:num>
  <w:num w:numId="20">
    <w:abstractNumId w:val="0"/>
  </w:num>
  <w:num w:numId="21">
    <w:abstractNumId w:val="17"/>
  </w:num>
  <w:num w:numId="22">
    <w:abstractNumId w:val="10"/>
  </w:num>
  <w:num w:numId="23">
    <w:abstractNumId w:val="9"/>
  </w:num>
  <w:num w:numId="24">
    <w:abstractNumId w:val="18"/>
  </w:num>
  <w:num w:numId="25">
    <w:abstractNumId w:val="29"/>
  </w:num>
  <w:num w:numId="26">
    <w:abstractNumId w:val="19"/>
  </w:num>
  <w:num w:numId="27">
    <w:abstractNumId w:val="7"/>
  </w:num>
  <w:num w:numId="28">
    <w:abstractNumId w:val="16"/>
  </w:num>
  <w:num w:numId="29">
    <w:abstractNumId w:val="6"/>
  </w:num>
  <w:num w:numId="30">
    <w:abstractNumId w:val="3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D31"/>
    <w:rsid w:val="00021601"/>
    <w:rsid w:val="00022046"/>
    <w:rsid w:val="00055745"/>
    <w:rsid w:val="0007634E"/>
    <w:rsid w:val="000C39DC"/>
    <w:rsid w:val="000D20B7"/>
    <w:rsid w:val="000E03CB"/>
    <w:rsid w:val="000F3B09"/>
    <w:rsid w:val="00122EA7"/>
    <w:rsid w:val="001638A1"/>
    <w:rsid w:val="00172DF6"/>
    <w:rsid w:val="001845B6"/>
    <w:rsid w:val="001A4CC0"/>
    <w:rsid w:val="00203C9C"/>
    <w:rsid w:val="0020776D"/>
    <w:rsid w:val="00250CDF"/>
    <w:rsid w:val="00263A23"/>
    <w:rsid w:val="002777BD"/>
    <w:rsid w:val="00284347"/>
    <w:rsid w:val="00292C5A"/>
    <w:rsid w:val="002A5573"/>
    <w:rsid w:val="002E2601"/>
    <w:rsid w:val="002E7D4F"/>
    <w:rsid w:val="002F060A"/>
    <w:rsid w:val="00351A4E"/>
    <w:rsid w:val="0036163F"/>
    <w:rsid w:val="00371EB5"/>
    <w:rsid w:val="00397FD9"/>
    <w:rsid w:val="003D7886"/>
    <w:rsid w:val="003E15FE"/>
    <w:rsid w:val="003E2E5A"/>
    <w:rsid w:val="003E2E66"/>
    <w:rsid w:val="0040305F"/>
    <w:rsid w:val="0045321A"/>
    <w:rsid w:val="004708A3"/>
    <w:rsid w:val="0049052D"/>
    <w:rsid w:val="004B4207"/>
    <w:rsid w:val="004E0509"/>
    <w:rsid w:val="004E38CC"/>
    <w:rsid w:val="0054280D"/>
    <w:rsid w:val="00576737"/>
    <w:rsid w:val="0059587F"/>
    <w:rsid w:val="005C0B6F"/>
    <w:rsid w:val="005F6FD1"/>
    <w:rsid w:val="00601D8B"/>
    <w:rsid w:val="00607052"/>
    <w:rsid w:val="00626EA8"/>
    <w:rsid w:val="006342CB"/>
    <w:rsid w:val="00646991"/>
    <w:rsid w:val="00654EEF"/>
    <w:rsid w:val="006615AE"/>
    <w:rsid w:val="006809B1"/>
    <w:rsid w:val="006E5220"/>
    <w:rsid w:val="0071073F"/>
    <w:rsid w:val="00730201"/>
    <w:rsid w:val="00762366"/>
    <w:rsid w:val="0078113A"/>
    <w:rsid w:val="007B2214"/>
    <w:rsid w:val="007E0CDE"/>
    <w:rsid w:val="007F7400"/>
    <w:rsid w:val="00894193"/>
    <w:rsid w:val="0089694A"/>
    <w:rsid w:val="008F5F77"/>
    <w:rsid w:val="0095146F"/>
    <w:rsid w:val="009844C2"/>
    <w:rsid w:val="00995191"/>
    <w:rsid w:val="009B7AD5"/>
    <w:rsid w:val="009F2F4A"/>
    <w:rsid w:val="00A84656"/>
    <w:rsid w:val="00A928E8"/>
    <w:rsid w:val="00AA77C7"/>
    <w:rsid w:val="00AD1552"/>
    <w:rsid w:val="00AD2A75"/>
    <w:rsid w:val="00AD2EF4"/>
    <w:rsid w:val="00AE5A64"/>
    <w:rsid w:val="00B00008"/>
    <w:rsid w:val="00B23773"/>
    <w:rsid w:val="00B32467"/>
    <w:rsid w:val="00B66320"/>
    <w:rsid w:val="00B751D8"/>
    <w:rsid w:val="00BA74F4"/>
    <w:rsid w:val="00BC3BFE"/>
    <w:rsid w:val="00C07DCF"/>
    <w:rsid w:val="00C24201"/>
    <w:rsid w:val="00C51677"/>
    <w:rsid w:val="00C62D31"/>
    <w:rsid w:val="00D34F2C"/>
    <w:rsid w:val="00D53635"/>
    <w:rsid w:val="00D55538"/>
    <w:rsid w:val="00DB71EA"/>
    <w:rsid w:val="00DE396A"/>
    <w:rsid w:val="00E047D1"/>
    <w:rsid w:val="00E43CE9"/>
    <w:rsid w:val="00E70952"/>
    <w:rsid w:val="00E9185B"/>
    <w:rsid w:val="00E958AA"/>
    <w:rsid w:val="00ED054D"/>
    <w:rsid w:val="00F366B5"/>
    <w:rsid w:val="00F472C6"/>
    <w:rsid w:val="00F53DF6"/>
    <w:rsid w:val="00FA566F"/>
    <w:rsid w:val="00FA576C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0DAC4"/>
  <w15:docId w15:val="{828D97FC-E33D-461F-9BD0-5823DFA6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EEF"/>
    <w:pPr>
      <w:spacing w:after="120" w:line="259" w:lineRule="auto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2D31"/>
    <w:rPr>
      <w:sz w:val="28"/>
      <w:lang w:val="bg-BG"/>
    </w:rPr>
  </w:style>
  <w:style w:type="paragraph" w:styleId="ListParagraph">
    <w:name w:val="List Paragraph"/>
    <w:basedOn w:val="Normal"/>
    <w:uiPriority w:val="99"/>
    <w:qFormat/>
    <w:rsid w:val="001845B6"/>
    <w:pPr>
      <w:ind w:left="720"/>
      <w:contextualSpacing/>
    </w:pPr>
  </w:style>
  <w:style w:type="table" w:styleId="TableGrid">
    <w:name w:val="Table Grid"/>
    <w:basedOn w:val="TableNormal"/>
    <w:uiPriority w:val="99"/>
    <w:rsid w:val="002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788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ru99.com/operating-system-tutori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Dey Stoyanov</dc:creator>
  <cp:lastModifiedBy>Rumi</cp:lastModifiedBy>
  <cp:revision>6</cp:revision>
  <dcterms:created xsi:type="dcterms:W3CDTF">2020-08-07T16:20:00Z</dcterms:created>
  <dcterms:modified xsi:type="dcterms:W3CDTF">2020-09-06T16:01:00Z</dcterms:modified>
</cp:coreProperties>
</file>